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572D4" w14:textId="77777777" w:rsidR="00F3459D" w:rsidRDefault="00F3459D" w:rsidP="00F3459D">
      <w:pPr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bCs/>
          <w:sz w:val="40"/>
          <w:szCs w:val="40"/>
          <w:lang w:eastAsia="sk-SK"/>
        </w:rPr>
      </w:pPr>
    </w:p>
    <w:p w14:paraId="5B92EEA1" w14:textId="379E880F" w:rsidR="00F3459D" w:rsidRPr="00CB0873" w:rsidRDefault="009378B9" w:rsidP="00F3459D">
      <w:pPr>
        <w:spacing w:before="100" w:beforeAutospacing="1" w:after="100" w:afterAutospacing="1" w:line="240" w:lineRule="auto"/>
        <w:jc w:val="center"/>
        <w:outlineLvl w:val="1"/>
        <w:rPr>
          <w:rFonts w:ascii="Cambria" w:hAnsi="Cambria" w:cs="Arial"/>
          <w:b/>
          <w:bCs/>
          <w:sz w:val="40"/>
          <w:szCs w:val="40"/>
          <w:lang w:eastAsia="sk-SK"/>
        </w:rPr>
      </w:pPr>
      <w:r>
        <w:rPr>
          <w:rFonts w:ascii="Cambria" w:hAnsi="Cambria" w:cs="Arial"/>
          <w:b/>
          <w:bCs/>
          <w:sz w:val="40"/>
          <w:szCs w:val="40"/>
          <w:lang w:eastAsia="sk-SK"/>
        </w:rPr>
        <w:t xml:space="preserve">VÝZVA č. </w:t>
      </w:r>
      <w:r w:rsidR="008E1022">
        <w:rPr>
          <w:rFonts w:ascii="Cambria" w:hAnsi="Cambria" w:cs="Arial"/>
          <w:b/>
          <w:bCs/>
          <w:sz w:val="40"/>
          <w:szCs w:val="40"/>
          <w:lang w:eastAsia="sk-SK"/>
        </w:rPr>
        <w:t>1</w:t>
      </w:r>
      <w:r w:rsidR="007F671E">
        <w:rPr>
          <w:rFonts w:ascii="Cambria" w:hAnsi="Cambria" w:cs="Arial"/>
          <w:b/>
          <w:bCs/>
          <w:sz w:val="40"/>
          <w:szCs w:val="40"/>
          <w:lang w:eastAsia="sk-SK"/>
        </w:rPr>
        <w:t>/202</w:t>
      </w:r>
      <w:r w:rsidR="008E1022">
        <w:rPr>
          <w:rFonts w:ascii="Cambria" w:hAnsi="Cambria" w:cs="Arial"/>
          <w:b/>
          <w:bCs/>
          <w:sz w:val="40"/>
          <w:szCs w:val="40"/>
          <w:lang w:eastAsia="sk-SK"/>
        </w:rPr>
        <w:t>1</w:t>
      </w:r>
      <w:r w:rsidR="00F3459D" w:rsidRPr="00CB0873">
        <w:rPr>
          <w:rFonts w:ascii="Cambria" w:hAnsi="Cambria" w:cs="Arial"/>
          <w:b/>
          <w:bCs/>
          <w:sz w:val="40"/>
          <w:szCs w:val="40"/>
          <w:lang w:eastAsia="sk-SK"/>
        </w:rPr>
        <w:t xml:space="preserve"> </w:t>
      </w:r>
    </w:p>
    <w:p w14:paraId="2ED9787F" w14:textId="77777777" w:rsidR="00F3459D" w:rsidRPr="00CB0873" w:rsidRDefault="00F3459D" w:rsidP="00F3459D">
      <w:pPr>
        <w:spacing w:before="100" w:beforeAutospacing="1" w:after="100" w:afterAutospacing="1" w:line="240" w:lineRule="auto"/>
        <w:jc w:val="center"/>
        <w:outlineLvl w:val="1"/>
        <w:rPr>
          <w:rFonts w:ascii="Cambria" w:hAnsi="Cambria" w:cs="Arial"/>
          <w:b/>
          <w:bCs/>
          <w:sz w:val="36"/>
          <w:szCs w:val="36"/>
          <w:lang w:eastAsia="sk-SK"/>
        </w:rPr>
      </w:pPr>
      <w:r w:rsidRPr="00CB0873">
        <w:rPr>
          <w:rFonts w:ascii="Cambria" w:hAnsi="Cambria" w:cs="Arial"/>
          <w:b/>
          <w:bCs/>
          <w:sz w:val="36"/>
          <w:szCs w:val="36"/>
          <w:lang w:eastAsia="sk-SK"/>
        </w:rPr>
        <w:t xml:space="preserve">k predkladaniu žiadostí o udelenie značky </w:t>
      </w:r>
    </w:p>
    <w:p w14:paraId="67F06A17" w14:textId="77777777" w:rsidR="00F3459D" w:rsidRPr="00CB0873" w:rsidRDefault="00F3459D" w:rsidP="00F3459D">
      <w:pPr>
        <w:spacing w:before="100" w:beforeAutospacing="1" w:after="100" w:afterAutospacing="1" w:line="240" w:lineRule="auto"/>
        <w:jc w:val="center"/>
        <w:outlineLvl w:val="1"/>
        <w:rPr>
          <w:rFonts w:ascii="Cambria" w:hAnsi="Cambria" w:cs="Arial"/>
          <w:b/>
          <w:bCs/>
          <w:sz w:val="40"/>
          <w:szCs w:val="40"/>
          <w:lang w:eastAsia="sk-SK"/>
        </w:rPr>
      </w:pPr>
      <w:r w:rsidRPr="00CB0873">
        <w:rPr>
          <w:rFonts w:ascii="Cambria" w:hAnsi="Cambria" w:cs="Arial"/>
          <w:b/>
          <w:bCs/>
          <w:sz w:val="40"/>
          <w:szCs w:val="40"/>
          <w:lang w:eastAsia="sk-SK"/>
        </w:rPr>
        <w:t xml:space="preserve">„Regionálny produkt </w:t>
      </w:r>
      <w:r w:rsidR="00BB65E2" w:rsidRPr="00CB0873">
        <w:rPr>
          <w:rFonts w:ascii="Cambria" w:hAnsi="Cambria" w:cs="Arial"/>
          <w:b/>
          <w:bCs/>
          <w:sz w:val="40"/>
          <w:szCs w:val="40"/>
          <w:lang w:eastAsia="sk-SK"/>
        </w:rPr>
        <w:t>NOVOHRAD</w:t>
      </w:r>
      <w:r w:rsidRPr="00CB0873">
        <w:rPr>
          <w:rFonts w:ascii="Cambria" w:hAnsi="Cambria" w:cs="Arial"/>
          <w:b/>
          <w:bCs/>
          <w:sz w:val="40"/>
          <w:szCs w:val="40"/>
          <w:vertAlign w:val="superscript"/>
          <w:lang w:eastAsia="sk-SK"/>
        </w:rPr>
        <w:t xml:space="preserve"> </w:t>
      </w:r>
      <w:r w:rsidRPr="00CB0873">
        <w:rPr>
          <w:rFonts w:ascii="Cambria" w:hAnsi="Cambria" w:cs="Arial"/>
          <w:b/>
          <w:bCs/>
          <w:sz w:val="40"/>
          <w:szCs w:val="40"/>
          <w:lang w:eastAsia="sk-SK"/>
        </w:rPr>
        <w:t>“</w:t>
      </w:r>
    </w:p>
    <w:p w14:paraId="0D22D8EA" w14:textId="77777777" w:rsidR="00F3459D" w:rsidRPr="001A37E4" w:rsidRDefault="00F3459D" w:rsidP="00F3459D">
      <w:pPr>
        <w:pStyle w:val="Nzov"/>
        <w:rPr>
          <w:rFonts w:ascii="Calibri" w:hAnsi="Calibri" w:cs="Calibri"/>
          <w:lang w:val="sk-SK"/>
        </w:rPr>
      </w:pPr>
    </w:p>
    <w:p w14:paraId="0CE83359" w14:textId="77777777" w:rsidR="00F3459D" w:rsidRPr="001A37E4" w:rsidRDefault="00BB65E2" w:rsidP="00F3459D">
      <w:pPr>
        <w:pStyle w:val="Nzov"/>
        <w:rPr>
          <w:rFonts w:ascii="Calibri" w:hAnsi="Calibri" w:cs="Calibri"/>
          <w:lang w:val="sk-SK"/>
        </w:rPr>
      </w:pPr>
      <w:r w:rsidRPr="00BB65E2">
        <w:rPr>
          <w:rFonts w:ascii="Calibri" w:hAnsi="Calibri" w:cs="Calibri"/>
          <w:noProof/>
          <w:lang w:val="sk-SK" w:eastAsia="sk-SK"/>
        </w:rPr>
        <w:drawing>
          <wp:inline distT="0" distB="0" distL="0" distR="0" wp14:anchorId="4F77DB49" wp14:editId="44246CC4">
            <wp:extent cx="3036498" cy="3036498"/>
            <wp:effectExtent l="19050" t="0" r="0" b="0"/>
            <wp:docPr id="3" name="Obrázek 23" descr="logo_novohrad_regionalnyprodukt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vohrad_regionalnyprodukt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42" cy="30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827F" w14:textId="77777777" w:rsidR="00F3459D" w:rsidRPr="001A37E4" w:rsidRDefault="00F3459D" w:rsidP="00F3459D">
      <w:pPr>
        <w:pStyle w:val="Nzov"/>
        <w:rPr>
          <w:rFonts w:ascii="Calibri" w:hAnsi="Calibri" w:cs="Calibri"/>
          <w:lang w:val="sk-SK"/>
        </w:rPr>
      </w:pPr>
    </w:p>
    <w:p w14:paraId="6BC91F92" w14:textId="77777777" w:rsidR="00F3459D" w:rsidRPr="001A37E4" w:rsidRDefault="00F3459D" w:rsidP="00F3459D">
      <w:pPr>
        <w:pStyle w:val="Nzov"/>
        <w:rPr>
          <w:rFonts w:ascii="Calibri" w:hAnsi="Calibri" w:cs="Calibri"/>
          <w:lang w:val="sk-SK"/>
        </w:rPr>
      </w:pPr>
    </w:p>
    <w:p w14:paraId="1DCD1149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eastAsia="sk-SK"/>
        </w:rPr>
      </w:pPr>
    </w:p>
    <w:p w14:paraId="5F1CF110" w14:textId="77777777" w:rsidR="00F3459D" w:rsidRPr="00CB0873" w:rsidRDefault="00BB65E2" w:rsidP="00F3459D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  <w:lang w:eastAsia="sk-SK"/>
        </w:rPr>
      </w:pPr>
      <w:r w:rsidRPr="00CB0873">
        <w:rPr>
          <w:rFonts w:ascii="Cambria" w:hAnsi="Cambria" w:cs="Arial"/>
          <w:b/>
          <w:sz w:val="28"/>
          <w:szCs w:val="28"/>
          <w:lang w:eastAsia="sk-SK"/>
        </w:rPr>
        <w:t xml:space="preserve">Región </w:t>
      </w:r>
      <w:proofErr w:type="spellStart"/>
      <w:r w:rsidRPr="00CB0873">
        <w:rPr>
          <w:rFonts w:ascii="Cambria" w:hAnsi="Cambria" w:cs="Arial"/>
          <w:b/>
          <w:sz w:val="28"/>
          <w:szCs w:val="28"/>
          <w:lang w:eastAsia="sk-SK"/>
        </w:rPr>
        <w:t>Neogradiensis</w:t>
      </w:r>
      <w:proofErr w:type="spellEnd"/>
      <w:r w:rsidRPr="00CB0873">
        <w:rPr>
          <w:rFonts w:ascii="Cambria" w:hAnsi="Cambria" w:cs="Arial"/>
          <w:b/>
          <w:sz w:val="28"/>
          <w:szCs w:val="28"/>
          <w:lang w:eastAsia="sk-SK"/>
        </w:rPr>
        <w:t>, z. p. o. vyhlasuje</w:t>
      </w:r>
    </w:p>
    <w:p w14:paraId="7458E0F4" w14:textId="77777777" w:rsidR="00F3459D" w:rsidRPr="00CB0873" w:rsidRDefault="00F3459D" w:rsidP="00F3459D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  <w:lang w:eastAsia="sk-SK"/>
        </w:rPr>
      </w:pPr>
    </w:p>
    <w:p w14:paraId="10BAF14C" w14:textId="49ED0B98" w:rsidR="00F3459D" w:rsidRPr="00CB0873" w:rsidRDefault="009378B9" w:rsidP="00F3459D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  <w:lang w:eastAsia="sk-SK"/>
        </w:rPr>
      </w:pPr>
      <w:r>
        <w:rPr>
          <w:rFonts w:ascii="Cambria" w:hAnsi="Cambria" w:cs="Arial"/>
          <w:b/>
          <w:sz w:val="28"/>
          <w:szCs w:val="28"/>
          <w:lang w:eastAsia="sk-SK"/>
        </w:rPr>
        <w:t xml:space="preserve">Výzvu č. </w:t>
      </w:r>
      <w:r w:rsidR="008E1022">
        <w:rPr>
          <w:rFonts w:ascii="Cambria" w:hAnsi="Cambria" w:cs="Arial"/>
          <w:b/>
          <w:sz w:val="28"/>
          <w:szCs w:val="28"/>
          <w:lang w:eastAsia="sk-SK"/>
        </w:rPr>
        <w:t>1</w:t>
      </w:r>
      <w:r w:rsidR="007F671E">
        <w:rPr>
          <w:rFonts w:ascii="Cambria" w:hAnsi="Cambria" w:cs="Arial"/>
          <w:b/>
          <w:sz w:val="28"/>
          <w:szCs w:val="28"/>
          <w:lang w:eastAsia="sk-SK"/>
        </w:rPr>
        <w:t>/202</w:t>
      </w:r>
      <w:r w:rsidR="008E1022">
        <w:rPr>
          <w:rFonts w:ascii="Cambria" w:hAnsi="Cambria" w:cs="Arial"/>
          <w:b/>
          <w:sz w:val="28"/>
          <w:szCs w:val="28"/>
          <w:lang w:eastAsia="sk-SK"/>
        </w:rPr>
        <w:t>1</w:t>
      </w:r>
      <w:r w:rsidR="00F3459D" w:rsidRPr="00CB0873">
        <w:rPr>
          <w:rFonts w:ascii="Cambria" w:hAnsi="Cambria" w:cs="Arial"/>
          <w:b/>
          <w:sz w:val="28"/>
          <w:szCs w:val="28"/>
          <w:lang w:eastAsia="sk-SK"/>
        </w:rPr>
        <w:t xml:space="preserve"> k predkladaniu žiadostí o udelenie značky </w:t>
      </w:r>
    </w:p>
    <w:p w14:paraId="6EC79F70" w14:textId="77777777" w:rsidR="00F3459D" w:rsidRPr="00CB0873" w:rsidRDefault="00BB65E2" w:rsidP="00F3459D">
      <w:pPr>
        <w:spacing w:after="0" w:line="240" w:lineRule="auto"/>
        <w:jc w:val="center"/>
        <w:rPr>
          <w:rFonts w:ascii="Cambria" w:hAnsi="Cambria" w:cs="Arial"/>
          <w:b/>
          <w:sz w:val="28"/>
          <w:szCs w:val="28"/>
          <w:lang w:eastAsia="sk-SK"/>
        </w:rPr>
      </w:pPr>
      <w:r w:rsidRPr="00CB0873">
        <w:rPr>
          <w:rFonts w:ascii="Cambria" w:hAnsi="Cambria" w:cs="Arial"/>
          <w:b/>
          <w:sz w:val="28"/>
          <w:szCs w:val="28"/>
          <w:lang w:eastAsia="sk-SK"/>
        </w:rPr>
        <w:t>„Regionálny produkt NOVOHRAD</w:t>
      </w:r>
      <w:r w:rsidR="00F3459D" w:rsidRPr="00CB0873">
        <w:rPr>
          <w:rFonts w:ascii="Cambria" w:hAnsi="Cambria" w:cs="Arial"/>
          <w:b/>
          <w:sz w:val="28"/>
          <w:szCs w:val="28"/>
          <w:lang w:eastAsia="sk-SK"/>
        </w:rPr>
        <w:t>“</w:t>
      </w:r>
    </w:p>
    <w:p w14:paraId="7B3C79AE" w14:textId="77777777" w:rsidR="00F3459D" w:rsidRPr="00CB0873" w:rsidRDefault="00F3459D" w:rsidP="00F3459D">
      <w:pPr>
        <w:spacing w:after="0" w:line="240" w:lineRule="auto"/>
        <w:rPr>
          <w:rFonts w:ascii="Cambria" w:hAnsi="Cambria" w:cs="Arial"/>
          <w:noProof/>
          <w:sz w:val="24"/>
          <w:szCs w:val="24"/>
          <w:lang w:eastAsia="sk-SK"/>
        </w:rPr>
      </w:pPr>
    </w:p>
    <w:p w14:paraId="5A14FAED" w14:textId="77777777" w:rsidR="00F3459D" w:rsidRPr="00CB0873" w:rsidRDefault="00F3459D" w:rsidP="00F3459D">
      <w:pPr>
        <w:spacing w:after="0" w:line="240" w:lineRule="auto"/>
        <w:rPr>
          <w:rFonts w:ascii="Cambria" w:hAnsi="Cambria" w:cs="Arial"/>
          <w:b/>
          <w:bCs/>
          <w:sz w:val="24"/>
          <w:szCs w:val="24"/>
          <w:lang w:eastAsia="sk-SK"/>
        </w:rPr>
      </w:pPr>
      <w:r w:rsidRPr="00CB0873">
        <w:rPr>
          <w:rFonts w:ascii="Cambria" w:hAnsi="Cambria" w:cs="Arial"/>
          <w:noProof/>
          <w:sz w:val="24"/>
          <w:szCs w:val="24"/>
          <w:lang w:eastAsia="sk-SK"/>
        </w:rPr>
        <w:t xml:space="preserve">           </w:t>
      </w:r>
    </w:p>
    <w:p w14:paraId="71EB3388" w14:textId="3125BACA" w:rsidR="00F3459D" w:rsidRPr="00CB0873" w:rsidRDefault="00F3459D" w:rsidP="00F3459D">
      <w:pPr>
        <w:spacing w:after="0" w:line="240" w:lineRule="auto"/>
        <w:jc w:val="center"/>
        <w:rPr>
          <w:rFonts w:ascii="Cambria" w:hAnsi="Cambria" w:cs="Arial"/>
          <w:b/>
          <w:bCs/>
          <w:sz w:val="32"/>
          <w:szCs w:val="32"/>
          <w:lang w:eastAsia="sk-SK"/>
        </w:rPr>
      </w:pPr>
      <w:r w:rsidRPr="00CB0873">
        <w:rPr>
          <w:rFonts w:ascii="Cambria" w:hAnsi="Cambria" w:cs="Arial"/>
          <w:b/>
          <w:bCs/>
          <w:sz w:val="32"/>
          <w:szCs w:val="32"/>
          <w:lang w:eastAsia="sk-SK"/>
        </w:rPr>
        <w:t xml:space="preserve">Výzva </w:t>
      </w:r>
      <w:r w:rsidR="0068020E">
        <w:rPr>
          <w:rFonts w:ascii="Cambria" w:hAnsi="Cambria" w:cs="Arial"/>
          <w:b/>
          <w:bCs/>
          <w:sz w:val="32"/>
          <w:szCs w:val="32"/>
          <w:lang w:eastAsia="sk-SK"/>
        </w:rPr>
        <w:t xml:space="preserve">č. </w:t>
      </w:r>
      <w:r w:rsidR="008E1022">
        <w:rPr>
          <w:rFonts w:ascii="Cambria" w:hAnsi="Cambria" w:cs="Arial"/>
          <w:b/>
          <w:bCs/>
          <w:sz w:val="32"/>
          <w:szCs w:val="32"/>
          <w:lang w:eastAsia="sk-SK"/>
        </w:rPr>
        <w:t>1</w:t>
      </w:r>
      <w:r w:rsidR="007F671E">
        <w:rPr>
          <w:rFonts w:ascii="Cambria" w:hAnsi="Cambria" w:cs="Arial"/>
          <w:b/>
          <w:bCs/>
          <w:sz w:val="32"/>
          <w:szCs w:val="32"/>
          <w:lang w:eastAsia="sk-SK"/>
        </w:rPr>
        <w:t>/202</w:t>
      </w:r>
      <w:r w:rsidR="008E1022">
        <w:rPr>
          <w:rFonts w:ascii="Cambria" w:hAnsi="Cambria" w:cs="Arial"/>
          <w:b/>
          <w:bCs/>
          <w:sz w:val="32"/>
          <w:szCs w:val="32"/>
          <w:lang w:eastAsia="sk-SK"/>
        </w:rPr>
        <w:t>1</w:t>
      </w:r>
      <w:r w:rsidRPr="00CB0873">
        <w:rPr>
          <w:rFonts w:ascii="Cambria" w:hAnsi="Cambria" w:cs="Arial"/>
          <w:b/>
          <w:bCs/>
          <w:sz w:val="32"/>
          <w:szCs w:val="32"/>
          <w:lang w:eastAsia="sk-SK"/>
        </w:rPr>
        <w:t xml:space="preserve">  je vyhlásená pre výrobky</w:t>
      </w:r>
    </w:p>
    <w:p w14:paraId="6724D5A6" w14:textId="77777777" w:rsidR="00F3459D" w:rsidRP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sk-SK"/>
        </w:rPr>
      </w:pPr>
    </w:p>
    <w:p w14:paraId="0B253B37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E5D74C3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52553721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A30C21C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B936CD6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51C31E37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456B00F7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3510ED88" w14:textId="77777777" w:rsidR="00F3459D" w:rsidRDefault="00F3459D" w:rsidP="00F3459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6575402A" w14:textId="77777777" w:rsidR="00F3459D" w:rsidRDefault="00F3459D" w:rsidP="00F3459D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sk-SK"/>
        </w:rPr>
      </w:pPr>
      <w:r>
        <w:rPr>
          <w:rFonts w:ascii="Arial" w:hAnsi="Arial" w:cs="Arial"/>
          <w:sz w:val="24"/>
          <w:szCs w:val="24"/>
          <w:lang w:eastAsia="sk-SK"/>
        </w:rPr>
        <w:t xml:space="preserve">        </w:t>
      </w:r>
    </w:p>
    <w:p w14:paraId="5E2B6937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color w:val="000000"/>
          <w:sz w:val="24"/>
          <w:szCs w:val="24"/>
          <w:lang w:eastAsia="sk-SK"/>
        </w:rPr>
        <w:t>Váš výrobok je hoden toho, aby bol nosit</w:t>
      </w:r>
      <w:r w:rsidR="00BB65E2" w:rsidRPr="00CB0873">
        <w:rPr>
          <w:rFonts w:ascii="Cambria" w:hAnsi="Cambria" w:cs="Arial"/>
          <w:b/>
          <w:bCs/>
          <w:color w:val="000000"/>
          <w:sz w:val="24"/>
          <w:szCs w:val="24"/>
          <w:lang w:eastAsia="sk-SK"/>
        </w:rPr>
        <w:t>eľom „regionálneho produktu NOVOHRAD</w:t>
      </w:r>
      <w:r w:rsidRPr="00CB0873">
        <w:rPr>
          <w:rFonts w:ascii="Cambria" w:hAnsi="Cambria" w:cs="Arial"/>
          <w:b/>
          <w:bCs/>
          <w:color w:val="000000"/>
          <w:sz w:val="24"/>
          <w:szCs w:val="24"/>
          <w:lang w:eastAsia="sk-SK"/>
        </w:rPr>
        <w:t xml:space="preserve">“! </w:t>
      </w:r>
    </w:p>
    <w:p w14:paraId="42705AA4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6B52227D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Regionálna značka sa udeľuje pre fyzické a právnické osoby, ktoré vyrábajú výrobky a spĺňajú kritériá pre udeľovanie a užívanie značky. Jej zmyslom a cieľom je podporiť rozvoj</w:t>
      </w:r>
      <w:r w:rsidR="00BB65E2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územia NOVOHRAD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, s ohľadom na šetrné využívanie prírodného a kultúrneho dedičstva regiónu. Značka má podporiť miestnych producentov (poľnohospodárov, živnostníkov, malé a stredné firmy), ktorí v tomto prírodne hodnotnom, zdravom území hospodária tradične a v súlade so záujmami ochrany prírody. </w:t>
      </w:r>
    </w:p>
    <w:p w14:paraId="4901F83E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Značka garantuje pôvod označeného výrobku v regióne, šetrnosť výrobcu i výrobku k životnému</w:t>
      </w:r>
      <w:r w:rsidR="00902C91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prostrediu, kvalitu a priamu nad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väznosť činnosti v danom území. </w:t>
      </w:r>
    </w:p>
    <w:p w14:paraId="6B9D2C7A" w14:textId="77777777" w:rsidR="00F3459D" w:rsidRPr="00CB0873" w:rsidRDefault="00F3459D" w:rsidP="00F3459D">
      <w:pPr>
        <w:spacing w:after="0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</w:p>
    <w:p w14:paraId="07C028E1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sz w:val="24"/>
          <w:szCs w:val="24"/>
          <w:lang w:eastAsia="sk-SK"/>
        </w:rPr>
        <w:t>Čo Vám značka prinesie?</w:t>
      </w:r>
    </w:p>
    <w:p w14:paraId="71ECEA38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Pro</w:t>
      </w:r>
      <w:r w:rsidR="00BB65E2" w:rsidRPr="00CB0873">
        <w:rPr>
          <w:rFonts w:ascii="Cambria" w:hAnsi="Cambria" w:cs="Arial"/>
          <w:color w:val="000000"/>
          <w:sz w:val="24"/>
          <w:szCs w:val="24"/>
          <w:lang w:eastAsia="sk-SK"/>
        </w:rPr>
        <w:t>pagáciu doma i mimo hraníc Novohradu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, spoluprácu s inými regiónmi v rámci Slovenska, účasť na významných akciách v kraji a v rámci celej SR. </w:t>
      </w:r>
    </w:p>
    <w:p w14:paraId="28E2662C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10767B55" w14:textId="77777777" w:rsidR="00F3459D" w:rsidRPr="00CB0873" w:rsidRDefault="00BB65E2" w:rsidP="00F3459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Novohrad</w:t>
      </w:r>
      <w:r w:rsidR="00F3459D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má svoj vlastný neopakovateľný charakter daný prírodným bohatstvom, kultúrou a storočnými tradíciami jej obyvateľov. Tiež výrobky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a produkty pochádzajúce z Novohradu</w:t>
      </w:r>
      <w:r w:rsidR="00F3459D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majú v sebe časť tohto charakteru, je do nich vložená práca tunajších ľudí i časť ich duše. Zavedenie značky pre výrobky, k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toré garantujú ich pôvod v Novohrade</w:t>
      </w:r>
      <w:r w:rsidR="00F3459D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je jednou z ciest, ako zviditeľniť produkciu miestnych výrobcov. A to ako voči turistom a návštevníkom, tak aj voči jeho obyvateľom. </w:t>
      </w:r>
    </w:p>
    <w:p w14:paraId="2C661B16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color w:val="000000"/>
          <w:sz w:val="23"/>
          <w:szCs w:val="23"/>
          <w:lang w:eastAsia="sk-SK"/>
        </w:rPr>
      </w:pPr>
    </w:p>
    <w:p w14:paraId="6429DF1A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3"/>
          <w:szCs w:val="23"/>
          <w:lang w:eastAsia="sk-SK"/>
        </w:rPr>
      </w:pPr>
      <w:r w:rsidRPr="00CB0873">
        <w:rPr>
          <w:rFonts w:ascii="Cambria" w:hAnsi="Cambria" w:cs="Arial"/>
          <w:b/>
          <w:bCs/>
          <w:color w:val="000000"/>
          <w:sz w:val="23"/>
          <w:szCs w:val="23"/>
          <w:lang w:eastAsia="sk-SK"/>
        </w:rPr>
        <w:t xml:space="preserve">Typ výrobku alebo jednotne definovanej skupiny výrobkov, kde všetky výrobky zhodne plnia kritériá uvedené v žiadosti: </w:t>
      </w:r>
    </w:p>
    <w:p w14:paraId="3560C68E" w14:textId="77777777" w:rsidR="00F3459D" w:rsidRPr="00CB0873" w:rsidRDefault="00F3459D" w:rsidP="00F3459D">
      <w:pPr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remeselné (drevo a kameň, keramika, sklo, kov, drevo, slama, textil, vlna, čipka, koža, iné....) </w:t>
      </w:r>
    </w:p>
    <w:p w14:paraId="5CAE14D2" w14:textId="77777777" w:rsidR="00F3459D" w:rsidRPr="00CB0873" w:rsidRDefault="00F3459D" w:rsidP="00F3459D">
      <w:pPr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potraviny a poľnohospodárske produkty (pekárenské, cukrárenské, mliekarenské, mäsové, víno, liehoviny a nápoje, zo záhrady, z farmy, iné,...) </w:t>
      </w:r>
    </w:p>
    <w:p w14:paraId="1D6190F6" w14:textId="77777777" w:rsidR="00F3459D" w:rsidRPr="00CB0873" w:rsidRDefault="00F3459D" w:rsidP="00F3459D">
      <w:pPr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prírodné produkty (kvetiny, bylinky, huby, lesné ovocie, med, čaje, iné, ...)</w:t>
      </w:r>
    </w:p>
    <w:p w14:paraId="4302EA95" w14:textId="77777777" w:rsidR="00F3459D" w:rsidRPr="00CB0873" w:rsidRDefault="00F3459D" w:rsidP="00F3459D">
      <w:p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61EE3F54" w14:textId="77777777" w:rsidR="00F3459D" w:rsidRPr="00CB0873" w:rsidRDefault="00F3459D" w:rsidP="00F3459D">
      <w:p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Pozn.: Vyššie uvedený zoznam je len informatívny. Vhodnosť výrobku pre získanie</w:t>
      </w:r>
      <w:r w:rsidR="00BB65E2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značky „regionálny produkt NOVOHRAD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“ bude posudzované komisiou pre udelenie značky individuálne</w:t>
      </w:r>
      <w:r w:rsidR="00902C91"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. </w:t>
      </w:r>
    </w:p>
    <w:p w14:paraId="0C005442" w14:textId="77777777" w:rsidR="00F3459D" w:rsidRPr="00CB0873" w:rsidRDefault="00F3459D" w:rsidP="00F3459D">
      <w:p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03AD1A2F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color w:val="000000"/>
          <w:sz w:val="24"/>
          <w:szCs w:val="24"/>
          <w:lang w:eastAsia="sk-SK"/>
        </w:rPr>
        <w:t xml:space="preserve">Vhodní žiadatelia: </w:t>
      </w:r>
    </w:p>
    <w:p w14:paraId="22D22503" w14:textId="77777777" w:rsidR="00F3459D" w:rsidRPr="00CB0873" w:rsidRDefault="00F3459D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>Remeselník, ľudový umelec, SHR, živnostník, ľudový výrobca, firma, organizácia so sídlom alebo s pre</w:t>
      </w:r>
      <w:r w:rsidR="00BB65E2" w:rsidRPr="00CB0873">
        <w:rPr>
          <w:rFonts w:ascii="Cambria" w:hAnsi="Cambria" w:cs="Arial"/>
          <w:color w:val="000000"/>
          <w:sz w:val="24"/>
          <w:szCs w:val="24"/>
          <w:lang w:eastAsia="sk-SK"/>
        </w:rPr>
        <w:t>vádzkou v regióne Novohrad (územnú pôsobnosť značky tvorí príloha výzvy)</w:t>
      </w:r>
      <w:r w:rsidR="00B20A1E" w:rsidRPr="00CB0873">
        <w:rPr>
          <w:rFonts w:ascii="Cambria" w:hAnsi="Cambria" w:cs="Arial"/>
          <w:color w:val="000000"/>
          <w:sz w:val="24"/>
          <w:szCs w:val="24"/>
          <w:lang w:eastAsia="sk-SK"/>
        </w:rPr>
        <w:t>.</w:t>
      </w: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 </w:t>
      </w:r>
    </w:p>
    <w:p w14:paraId="72E2B6CF" w14:textId="77777777" w:rsidR="00BB65E2" w:rsidRPr="00CB0873" w:rsidRDefault="00BB65E2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7E8C116A" w14:textId="77777777" w:rsidR="00BB65E2" w:rsidRPr="00CB0873" w:rsidRDefault="00BB65E2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5E851734" w14:textId="77777777" w:rsidR="00BB65E2" w:rsidRPr="00CB0873" w:rsidRDefault="00BB65E2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32D7FDEF" w14:textId="77777777" w:rsidR="00BB65E2" w:rsidRPr="00CB0873" w:rsidRDefault="00BB65E2" w:rsidP="00F3459D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</w:p>
    <w:p w14:paraId="23357DB6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sz w:val="24"/>
          <w:szCs w:val="24"/>
          <w:lang w:eastAsia="sk-SK"/>
        </w:rPr>
        <w:lastRenderedPageBreak/>
        <w:t>Miesto a spôsob podania žiadosti o pridelenie značky:</w:t>
      </w:r>
    </w:p>
    <w:p w14:paraId="56247852" w14:textId="77777777" w:rsidR="00F3459D" w:rsidRPr="00CB0873" w:rsidRDefault="00F3459D" w:rsidP="00F3459D">
      <w:pPr>
        <w:spacing w:before="100" w:beforeAutospacing="1" w:after="100" w:afterAutospacing="1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sz w:val="24"/>
          <w:szCs w:val="24"/>
          <w:lang w:eastAsia="sk-SK"/>
        </w:rPr>
        <w:t>Podpísané žiadosti  o pridelenie značky  vrátane všetkých relevantných príloh sa predkladajú v kancel</w:t>
      </w:r>
      <w:r w:rsidR="00D35D4C">
        <w:rPr>
          <w:rFonts w:ascii="Cambria" w:hAnsi="Cambria" w:cs="Arial"/>
          <w:sz w:val="24"/>
          <w:szCs w:val="24"/>
          <w:lang w:eastAsia="sk-SK"/>
        </w:rPr>
        <w:t>árii  Regió</w:t>
      </w:r>
      <w:r w:rsidR="00BB65E2" w:rsidRPr="00CB0873">
        <w:rPr>
          <w:rFonts w:ascii="Cambria" w:hAnsi="Cambria" w:cs="Arial"/>
          <w:sz w:val="24"/>
          <w:szCs w:val="24"/>
          <w:lang w:eastAsia="sk-SK"/>
        </w:rPr>
        <w:t xml:space="preserve">n </w:t>
      </w:r>
      <w:proofErr w:type="spellStart"/>
      <w:r w:rsidR="00BB65E2" w:rsidRPr="00CB0873">
        <w:rPr>
          <w:rFonts w:ascii="Cambria" w:hAnsi="Cambria" w:cs="Arial"/>
          <w:sz w:val="24"/>
          <w:szCs w:val="24"/>
          <w:lang w:eastAsia="sk-SK"/>
        </w:rPr>
        <w:t>Neogradiensis</w:t>
      </w:r>
      <w:proofErr w:type="spellEnd"/>
      <w:r w:rsidR="00BB65E2" w:rsidRPr="00CB0873">
        <w:rPr>
          <w:rFonts w:ascii="Cambria" w:hAnsi="Cambria" w:cs="Arial"/>
          <w:sz w:val="24"/>
          <w:szCs w:val="24"/>
          <w:lang w:eastAsia="sk-SK"/>
        </w:rPr>
        <w:t>,</w:t>
      </w:r>
      <w:r w:rsidR="009E1C20">
        <w:rPr>
          <w:rFonts w:ascii="Cambria" w:hAnsi="Cambria" w:cs="Arial"/>
          <w:sz w:val="24"/>
          <w:szCs w:val="24"/>
          <w:lang w:eastAsia="sk-SK"/>
        </w:rPr>
        <w:t xml:space="preserve"> z. p. o., </w:t>
      </w:r>
      <w:r w:rsidR="00BB65E2" w:rsidRPr="00CB0873">
        <w:rPr>
          <w:rFonts w:ascii="Cambria" w:hAnsi="Cambria" w:cs="Arial"/>
          <w:sz w:val="24"/>
          <w:szCs w:val="24"/>
          <w:lang w:eastAsia="sk-SK"/>
        </w:rPr>
        <w:t xml:space="preserve"> </w:t>
      </w:r>
      <w:r w:rsidR="00CB0873">
        <w:rPr>
          <w:rFonts w:ascii="Cambria" w:hAnsi="Cambria" w:cs="Arial"/>
          <w:sz w:val="24"/>
          <w:szCs w:val="24"/>
          <w:lang w:eastAsia="sk-SK"/>
        </w:rPr>
        <w:t>Ulica n</w:t>
      </w:r>
      <w:r w:rsidR="00BB65E2" w:rsidRPr="00CB0873">
        <w:rPr>
          <w:rFonts w:ascii="Cambria" w:hAnsi="Cambria" w:cs="Arial"/>
          <w:sz w:val="24"/>
          <w:szCs w:val="24"/>
          <w:lang w:eastAsia="sk-SK"/>
        </w:rPr>
        <w:t>ovohradská č.1, 984 01 Lučenec</w:t>
      </w:r>
      <w:r w:rsidRPr="00CB0873">
        <w:rPr>
          <w:rFonts w:ascii="Cambria" w:hAnsi="Cambria" w:cs="Arial"/>
          <w:sz w:val="24"/>
          <w:szCs w:val="24"/>
          <w:lang w:eastAsia="sk-SK"/>
        </w:rPr>
        <w:t xml:space="preserve">. Žiadosti sú prijímané v tlačenej forme v 1 vyhotovení. </w:t>
      </w:r>
    </w:p>
    <w:p w14:paraId="5028CD63" w14:textId="2BB6C293" w:rsidR="00F3459D" w:rsidRDefault="00F3459D" w:rsidP="00F3459D">
      <w:pPr>
        <w:spacing w:after="0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sz w:val="24"/>
          <w:szCs w:val="24"/>
          <w:lang w:eastAsia="sk-SK"/>
        </w:rPr>
        <w:t>Formulár žiadosti o pridelenie</w:t>
      </w:r>
      <w:r w:rsidR="00BB65E2" w:rsidRPr="00CB0873">
        <w:rPr>
          <w:rFonts w:ascii="Cambria" w:hAnsi="Cambria" w:cs="Arial"/>
          <w:sz w:val="24"/>
          <w:szCs w:val="24"/>
          <w:lang w:eastAsia="sk-SK"/>
        </w:rPr>
        <w:t xml:space="preserve"> značky „Regionálny produkt NOVOHRAD</w:t>
      </w:r>
      <w:r w:rsidRPr="00CB0873">
        <w:rPr>
          <w:rFonts w:ascii="Cambria" w:hAnsi="Cambria" w:cs="Arial"/>
          <w:sz w:val="24"/>
          <w:szCs w:val="24"/>
          <w:lang w:eastAsia="sk-SK"/>
        </w:rPr>
        <w:t xml:space="preserve">“ je k dispozícii na </w:t>
      </w:r>
      <w:hyperlink r:id="rId8" w:history="1">
        <w:r w:rsidR="00BB65E2" w:rsidRPr="00CB0873">
          <w:rPr>
            <w:rStyle w:val="Hypertextovprepojenie"/>
            <w:rFonts w:ascii="Cambria" w:hAnsi="Cambria" w:cs="Arial"/>
            <w:sz w:val="24"/>
            <w:szCs w:val="24"/>
          </w:rPr>
          <w:t>www.produktnovohrad.sk</w:t>
        </w:r>
      </w:hyperlink>
      <w:r w:rsidR="00BB65E2" w:rsidRPr="00CB0873">
        <w:rPr>
          <w:rFonts w:ascii="Cambria" w:hAnsi="Cambria" w:cs="Arial"/>
          <w:sz w:val="24"/>
          <w:szCs w:val="24"/>
        </w:rPr>
        <w:t>, prípadne si ho môžete vyžia</w:t>
      </w:r>
      <w:r w:rsidR="00C41FAE" w:rsidRPr="00CB0873">
        <w:rPr>
          <w:rFonts w:ascii="Cambria" w:hAnsi="Cambria" w:cs="Arial"/>
          <w:sz w:val="24"/>
          <w:szCs w:val="24"/>
        </w:rPr>
        <w:t xml:space="preserve">dať </w:t>
      </w:r>
      <w:r w:rsidR="003F2BF5">
        <w:rPr>
          <w:rFonts w:ascii="Cambria" w:hAnsi="Cambria" w:cs="Arial"/>
          <w:sz w:val="24"/>
          <w:szCs w:val="24"/>
        </w:rPr>
        <w:t xml:space="preserve">telefonicky na </w:t>
      </w:r>
      <w:proofErr w:type="spellStart"/>
      <w:r w:rsidR="003F2BF5">
        <w:rPr>
          <w:rFonts w:ascii="Cambria" w:hAnsi="Cambria" w:cs="Arial"/>
          <w:sz w:val="24"/>
          <w:szCs w:val="24"/>
        </w:rPr>
        <w:t>t.č</w:t>
      </w:r>
      <w:proofErr w:type="spellEnd"/>
      <w:r w:rsidR="003F2BF5">
        <w:rPr>
          <w:rFonts w:ascii="Cambria" w:hAnsi="Cambria" w:cs="Arial"/>
          <w:sz w:val="24"/>
          <w:szCs w:val="24"/>
        </w:rPr>
        <w:t>. 047/4307105</w:t>
      </w:r>
      <w:r w:rsidRPr="00CB0873">
        <w:rPr>
          <w:rFonts w:ascii="Cambria" w:hAnsi="Cambria" w:cs="Arial"/>
          <w:sz w:val="24"/>
          <w:szCs w:val="24"/>
          <w:lang w:eastAsia="sk-SK"/>
        </w:rPr>
        <w:t xml:space="preserve">  alebo pri</w:t>
      </w:r>
      <w:r w:rsidR="00852D7B" w:rsidRPr="00CB0873">
        <w:rPr>
          <w:rFonts w:ascii="Cambria" w:hAnsi="Cambria" w:cs="Arial"/>
          <w:sz w:val="24"/>
          <w:szCs w:val="24"/>
          <w:lang w:eastAsia="sk-SK"/>
        </w:rPr>
        <w:t>amo v kancelárii Regió</w:t>
      </w:r>
      <w:r w:rsidR="00BB65E2" w:rsidRPr="00CB0873">
        <w:rPr>
          <w:rFonts w:ascii="Cambria" w:hAnsi="Cambria" w:cs="Arial"/>
          <w:sz w:val="24"/>
          <w:szCs w:val="24"/>
          <w:lang w:eastAsia="sk-SK"/>
        </w:rPr>
        <w:t xml:space="preserve">n </w:t>
      </w:r>
      <w:proofErr w:type="spellStart"/>
      <w:r w:rsidR="00BB65E2" w:rsidRPr="00CB0873">
        <w:rPr>
          <w:rFonts w:ascii="Cambria" w:hAnsi="Cambria" w:cs="Arial"/>
          <w:sz w:val="24"/>
          <w:szCs w:val="24"/>
          <w:lang w:eastAsia="sk-SK"/>
        </w:rPr>
        <w:t>Neogradiensis</w:t>
      </w:r>
      <w:proofErr w:type="spellEnd"/>
      <w:r w:rsidR="00BB65E2" w:rsidRPr="00CB0873">
        <w:rPr>
          <w:rFonts w:ascii="Cambria" w:hAnsi="Cambria" w:cs="Arial"/>
          <w:sz w:val="24"/>
          <w:szCs w:val="24"/>
          <w:lang w:eastAsia="sk-SK"/>
        </w:rPr>
        <w:t xml:space="preserve">, </w:t>
      </w:r>
      <w:proofErr w:type="spellStart"/>
      <w:r w:rsidR="00BB65E2" w:rsidRPr="00CB0873">
        <w:rPr>
          <w:rFonts w:ascii="Cambria" w:hAnsi="Cambria" w:cs="Arial"/>
          <w:sz w:val="24"/>
          <w:szCs w:val="24"/>
          <w:lang w:eastAsia="sk-SK"/>
        </w:rPr>
        <w:t>z.p.o</w:t>
      </w:r>
      <w:proofErr w:type="spellEnd"/>
      <w:r w:rsidR="00BB65E2" w:rsidRPr="00CB0873">
        <w:rPr>
          <w:rFonts w:ascii="Cambria" w:hAnsi="Cambria" w:cs="Arial"/>
          <w:sz w:val="24"/>
          <w:szCs w:val="24"/>
          <w:lang w:eastAsia="sk-SK"/>
        </w:rPr>
        <w:t>.</w:t>
      </w:r>
      <w:r w:rsidRPr="00CB0873">
        <w:rPr>
          <w:rFonts w:ascii="Cambria" w:hAnsi="Cambria" w:cs="Arial"/>
          <w:sz w:val="24"/>
          <w:szCs w:val="24"/>
          <w:lang w:eastAsia="sk-SK"/>
        </w:rPr>
        <w:t>.</w:t>
      </w:r>
    </w:p>
    <w:p w14:paraId="485C2282" w14:textId="77777777" w:rsidR="00CB0873" w:rsidRDefault="00CB0873" w:rsidP="00F3459D">
      <w:pPr>
        <w:spacing w:after="0" w:line="240" w:lineRule="auto"/>
        <w:jc w:val="both"/>
        <w:rPr>
          <w:rFonts w:ascii="Cambria" w:hAnsi="Cambria" w:cs="Arial"/>
          <w:b/>
          <w:sz w:val="24"/>
          <w:szCs w:val="24"/>
          <w:lang w:eastAsia="sk-SK"/>
        </w:rPr>
      </w:pPr>
      <w:r>
        <w:rPr>
          <w:rFonts w:ascii="Cambria" w:hAnsi="Cambria" w:cs="Arial"/>
          <w:b/>
          <w:sz w:val="24"/>
          <w:szCs w:val="24"/>
          <w:lang w:eastAsia="sk-SK"/>
        </w:rPr>
        <w:t>Vyplnenú ž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>iadosť</w:t>
      </w:r>
      <w:r>
        <w:rPr>
          <w:rFonts w:ascii="Cambria" w:hAnsi="Cambria" w:cs="Arial"/>
          <w:b/>
          <w:sz w:val="24"/>
          <w:szCs w:val="24"/>
          <w:lang w:eastAsia="sk-SK"/>
        </w:rPr>
        <w:t xml:space="preserve"> s prílohami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 je možné z</w:t>
      </w:r>
      <w:r w:rsidR="00D35D4C">
        <w:rPr>
          <w:rFonts w:ascii="Cambria" w:hAnsi="Cambria" w:cs="Arial"/>
          <w:b/>
          <w:sz w:val="24"/>
          <w:szCs w:val="24"/>
          <w:lang w:eastAsia="sk-SK"/>
        </w:rPr>
        <w:t>aslať aj poštou na adresu: Regió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n </w:t>
      </w:r>
      <w:proofErr w:type="spellStart"/>
      <w:r w:rsidRPr="00CB0873">
        <w:rPr>
          <w:rFonts w:ascii="Cambria" w:hAnsi="Cambria" w:cs="Arial"/>
          <w:b/>
          <w:sz w:val="24"/>
          <w:szCs w:val="24"/>
          <w:lang w:eastAsia="sk-SK"/>
        </w:rPr>
        <w:t>Neogradiensis</w:t>
      </w:r>
      <w:proofErr w:type="spellEnd"/>
      <w:r w:rsidRPr="00CB0873">
        <w:rPr>
          <w:rFonts w:ascii="Cambria" w:hAnsi="Cambria" w:cs="Arial"/>
          <w:b/>
          <w:sz w:val="24"/>
          <w:szCs w:val="24"/>
          <w:lang w:eastAsia="sk-SK"/>
        </w:rPr>
        <w:t>,</w:t>
      </w:r>
      <w:r w:rsidR="009E1C20">
        <w:rPr>
          <w:rFonts w:ascii="Cambria" w:hAnsi="Cambria" w:cs="Arial"/>
          <w:b/>
          <w:sz w:val="24"/>
          <w:szCs w:val="24"/>
          <w:lang w:eastAsia="sk-SK"/>
        </w:rPr>
        <w:t xml:space="preserve"> z. p. o., 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 Ulica novohradská č.</w:t>
      </w:r>
      <w:r w:rsidR="00013486">
        <w:rPr>
          <w:rFonts w:ascii="Cambria" w:hAnsi="Cambria" w:cs="Arial"/>
          <w:b/>
          <w:sz w:val="24"/>
          <w:szCs w:val="24"/>
          <w:lang w:eastAsia="sk-SK"/>
        </w:rPr>
        <w:t xml:space="preserve"> 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>1, 984 01 Lučenec.</w:t>
      </w:r>
    </w:p>
    <w:p w14:paraId="11A4C360" w14:textId="77777777" w:rsidR="005A4880" w:rsidRPr="005A4880" w:rsidRDefault="005A4880" w:rsidP="00F3459D">
      <w:pPr>
        <w:spacing w:after="0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  <w:r>
        <w:rPr>
          <w:rFonts w:ascii="Cambria" w:hAnsi="Cambria" w:cs="Arial"/>
          <w:b/>
          <w:sz w:val="24"/>
          <w:szCs w:val="24"/>
          <w:lang w:eastAsia="sk-SK"/>
        </w:rPr>
        <w:t>K žiadosti je potrebné priložiť vypísaný a podpísaný „Súhlas so spracovaním osobných údajov“</w:t>
      </w:r>
      <w:r>
        <w:rPr>
          <w:rFonts w:ascii="Cambria" w:hAnsi="Cambria" w:cs="Arial"/>
          <w:sz w:val="24"/>
          <w:szCs w:val="24"/>
          <w:lang w:eastAsia="sk-SK"/>
        </w:rPr>
        <w:t>!</w:t>
      </w:r>
    </w:p>
    <w:p w14:paraId="78E7EDCC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sz w:val="24"/>
          <w:szCs w:val="24"/>
          <w:lang w:eastAsia="sk-SK"/>
        </w:rPr>
        <w:t>Termín prijímania žiadostí o udelenie značky:</w:t>
      </w:r>
    </w:p>
    <w:p w14:paraId="749AA697" w14:textId="67F3D092" w:rsidR="00F3459D" w:rsidRPr="00CB0873" w:rsidRDefault="00F3459D" w:rsidP="00F3459D">
      <w:pPr>
        <w:spacing w:before="100" w:beforeAutospacing="1" w:after="100" w:afterAutospacing="1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  <w:r w:rsidRPr="001A4AF0">
        <w:rPr>
          <w:rFonts w:ascii="Cambria" w:hAnsi="Cambria" w:cs="Arial"/>
          <w:sz w:val="24"/>
          <w:szCs w:val="24"/>
          <w:lang w:eastAsia="sk-SK"/>
        </w:rPr>
        <w:t xml:space="preserve">Žiadosti budú prijímané počas pracovných dní v termíne </w:t>
      </w:r>
      <w:r w:rsidR="00552A25" w:rsidRPr="001A4AF0">
        <w:rPr>
          <w:rFonts w:ascii="Cambria" w:hAnsi="Cambria" w:cs="Arial"/>
          <w:b/>
          <w:sz w:val="24"/>
          <w:szCs w:val="24"/>
          <w:lang w:eastAsia="sk-SK"/>
        </w:rPr>
        <w:t xml:space="preserve">od </w:t>
      </w:r>
      <w:r w:rsidR="00C53797" w:rsidRPr="001A4AF0">
        <w:rPr>
          <w:rFonts w:ascii="Cambria" w:hAnsi="Cambria" w:cs="Arial"/>
          <w:b/>
          <w:sz w:val="24"/>
          <w:szCs w:val="24"/>
          <w:lang w:eastAsia="sk-SK"/>
        </w:rPr>
        <w:t>20</w:t>
      </w:r>
      <w:r w:rsidR="009378B9" w:rsidRPr="001A4AF0">
        <w:rPr>
          <w:rFonts w:ascii="Cambria" w:hAnsi="Cambria" w:cs="Arial"/>
          <w:b/>
          <w:sz w:val="24"/>
          <w:szCs w:val="24"/>
          <w:lang w:eastAsia="sk-SK"/>
        </w:rPr>
        <w:t>.0</w:t>
      </w:r>
      <w:r w:rsidR="008E1022" w:rsidRPr="001A4AF0">
        <w:rPr>
          <w:rFonts w:ascii="Cambria" w:hAnsi="Cambria" w:cs="Arial"/>
          <w:b/>
          <w:sz w:val="24"/>
          <w:szCs w:val="24"/>
          <w:lang w:eastAsia="sk-SK"/>
        </w:rPr>
        <w:t>5</w:t>
      </w:r>
      <w:r w:rsidR="00B20A1E" w:rsidRPr="001A4AF0">
        <w:rPr>
          <w:rFonts w:ascii="Cambria" w:hAnsi="Cambria" w:cs="Arial"/>
          <w:b/>
          <w:sz w:val="24"/>
          <w:szCs w:val="24"/>
          <w:lang w:eastAsia="sk-SK"/>
        </w:rPr>
        <w:t>.</w:t>
      </w:r>
      <w:r w:rsidR="00552A25" w:rsidRPr="001A4AF0">
        <w:rPr>
          <w:rFonts w:ascii="Cambria" w:hAnsi="Cambria" w:cs="Arial"/>
          <w:b/>
          <w:sz w:val="24"/>
          <w:szCs w:val="24"/>
          <w:lang w:eastAsia="sk-SK"/>
        </w:rPr>
        <w:t>202</w:t>
      </w:r>
      <w:r w:rsidR="008E1022" w:rsidRPr="001A4AF0">
        <w:rPr>
          <w:rFonts w:ascii="Cambria" w:hAnsi="Cambria" w:cs="Arial"/>
          <w:b/>
          <w:sz w:val="24"/>
          <w:szCs w:val="24"/>
          <w:lang w:eastAsia="sk-SK"/>
        </w:rPr>
        <w:t>1</w:t>
      </w:r>
      <w:r w:rsidR="00552A25" w:rsidRPr="001A4AF0">
        <w:rPr>
          <w:rFonts w:ascii="Cambria" w:hAnsi="Cambria" w:cs="Arial"/>
          <w:b/>
          <w:sz w:val="24"/>
          <w:szCs w:val="24"/>
          <w:lang w:eastAsia="sk-SK"/>
        </w:rPr>
        <w:t xml:space="preserve"> do </w:t>
      </w:r>
      <w:r w:rsidR="008E1022" w:rsidRPr="001A4AF0">
        <w:rPr>
          <w:rFonts w:ascii="Cambria" w:hAnsi="Cambria" w:cs="Arial"/>
          <w:b/>
          <w:sz w:val="24"/>
          <w:szCs w:val="24"/>
          <w:lang w:eastAsia="sk-SK"/>
        </w:rPr>
        <w:t>3</w:t>
      </w:r>
      <w:r w:rsidR="00552A25" w:rsidRPr="001A4AF0">
        <w:rPr>
          <w:rFonts w:ascii="Cambria" w:hAnsi="Cambria" w:cs="Arial"/>
          <w:b/>
          <w:sz w:val="24"/>
          <w:szCs w:val="24"/>
          <w:lang w:eastAsia="sk-SK"/>
        </w:rPr>
        <w:t>1</w:t>
      </w:r>
      <w:r w:rsidR="009378B9" w:rsidRPr="001A4AF0">
        <w:rPr>
          <w:rFonts w:ascii="Cambria" w:hAnsi="Cambria" w:cs="Arial"/>
          <w:b/>
          <w:sz w:val="24"/>
          <w:szCs w:val="24"/>
          <w:lang w:eastAsia="sk-SK"/>
        </w:rPr>
        <w:t>.0</w:t>
      </w:r>
      <w:r w:rsidR="008E1022" w:rsidRPr="001A4AF0">
        <w:rPr>
          <w:rFonts w:ascii="Cambria" w:hAnsi="Cambria" w:cs="Arial"/>
          <w:b/>
          <w:sz w:val="24"/>
          <w:szCs w:val="24"/>
          <w:lang w:eastAsia="sk-SK"/>
        </w:rPr>
        <w:t>5</w:t>
      </w:r>
      <w:r w:rsidR="00884937" w:rsidRPr="001A4AF0">
        <w:rPr>
          <w:rFonts w:ascii="Cambria" w:hAnsi="Cambria" w:cs="Arial"/>
          <w:b/>
          <w:sz w:val="24"/>
          <w:szCs w:val="24"/>
          <w:lang w:eastAsia="sk-SK"/>
        </w:rPr>
        <w:t>.</w:t>
      </w:r>
      <w:r w:rsidRPr="001A4AF0">
        <w:rPr>
          <w:rFonts w:ascii="Cambria" w:hAnsi="Cambria" w:cs="Arial"/>
          <w:b/>
          <w:sz w:val="24"/>
          <w:szCs w:val="24"/>
          <w:lang w:eastAsia="sk-SK"/>
        </w:rPr>
        <w:t>20</w:t>
      </w:r>
      <w:r w:rsidR="007F671E" w:rsidRPr="001A4AF0">
        <w:rPr>
          <w:rFonts w:ascii="Cambria" w:hAnsi="Cambria" w:cs="Arial"/>
          <w:b/>
          <w:sz w:val="24"/>
          <w:szCs w:val="24"/>
          <w:lang w:eastAsia="sk-SK"/>
        </w:rPr>
        <w:t>2</w:t>
      </w:r>
      <w:r w:rsidR="008E1022" w:rsidRPr="001A4AF0">
        <w:rPr>
          <w:rFonts w:ascii="Cambria" w:hAnsi="Cambria" w:cs="Arial"/>
          <w:b/>
          <w:sz w:val="24"/>
          <w:szCs w:val="24"/>
          <w:lang w:eastAsia="sk-SK"/>
        </w:rPr>
        <w:t>1</w:t>
      </w:r>
      <w:r w:rsidR="00CB0873" w:rsidRPr="001A4AF0">
        <w:rPr>
          <w:rFonts w:ascii="Cambria" w:hAnsi="Cambria" w:cs="Arial"/>
          <w:sz w:val="24"/>
          <w:szCs w:val="24"/>
          <w:lang w:eastAsia="sk-SK"/>
        </w:rPr>
        <w:t xml:space="preserve"> </w:t>
      </w:r>
      <w:r w:rsidR="0068020E" w:rsidRPr="001A4AF0">
        <w:rPr>
          <w:rFonts w:ascii="Cambria" w:hAnsi="Cambria" w:cs="Arial"/>
          <w:sz w:val="24"/>
          <w:szCs w:val="24"/>
          <w:lang w:eastAsia="sk-SK"/>
        </w:rPr>
        <w:t>od 9:00 do 14:0</w:t>
      </w:r>
      <w:r w:rsidRPr="001A4AF0">
        <w:rPr>
          <w:rFonts w:ascii="Cambria" w:hAnsi="Cambria" w:cs="Arial"/>
          <w:sz w:val="24"/>
          <w:szCs w:val="24"/>
          <w:lang w:eastAsia="sk-SK"/>
        </w:rPr>
        <w:t>0 hodiny</w:t>
      </w:r>
      <w:r w:rsidR="00D35D4C" w:rsidRPr="001A4AF0">
        <w:rPr>
          <w:rFonts w:ascii="Cambria" w:hAnsi="Cambria" w:cs="Arial"/>
          <w:sz w:val="24"/>
          <w:szCs w:val="24"/>
          <w:lang w:eastAsia="sk-SK"/>
        </w:rPr>
        <w:t>. Žiadosti môžu byť zaslané aj</w:t>
      </w:r>
      <w:r w:rsidR="0068299A" w:rsidRPr="001A4AF0">
        <w:rPr>
          <w:rFonts w:ascii="Cambria" w:hAnsi="Cambria" w:cs="Arial"/>
          <w:sz w:val="24"/>
          <w:szCs w:val="24"/>
          <w:lang w:eastAsia="sk-SK"/>
        </w:rPr>
        <w:t xml:space="preserve"> poštou</w:t>
      </w:r>
      <w:r w:rsidR="00D35D4C" w:rsidRPr="001A4AF0">
        <w:rPr>
          <w:rFonts w:ascii="Cambria" w:hAnsi="Cambria" w:cs="Arial"/>
          <w:sz w:val="24"/>
          <w:szCs w:val="24"/>
          <w:lang w:eastAsia="sk-SK"/>
        </w:rPr>
        <w:t xml:space="preserve">, </w:t>
      </w:r>
      <w:r w:rsidR="009360EA" w:rsidRPr="001A4AF0">
        <w:rPr>
          <w:rFonts w:ascii="Cambria" w:hAnsi="Cambria" w:cs="Arial"/>
          <w:i/>
          <w:sz w:val="24"/>
          <w:szCs w:val="24"/>
          <w:lang w:eastAsia="sk-SK"/>
        </w:rPr>
        <w:t xml:space="preserve"> </w:t>
      </w:r>
      <w:r w:rsidR="009360EA" w:rsidRPr="001A4AF0">
        <w:rPr>
          <w:rFonts w:ascii="Cambria" w:hAnsi="Cambria" w:cs="Arial"/>
          <w:sz w:val="24"/>
          <w:szCs w:val="24"/>
          <w:lang w:eastAsia="sk-SK"/>
        </w:rPr>
        <w:t xml:space="preserve">rozhodujúci </w:t>
      </w:r>
      <w:r w:rsidR="00D35D4C" w:rsidRPr="001A4AF0">
        <w:rPr>
          <w:rFonts w:ascii="Cambria" w:hAnsi="Cambria" w:cs="Arial"/>
          <w:sz w:val="24"/>
          <w:szCs w:val="24"/>
          <w:lang w:eastAsia="sk-SK"/>
        </w:rPr>
        <w:t xml:space="preserve">je </w:t>
      </w:r>
      <w:r w:rsidR="009360EA" w:rsidRPr="001A4AF0">
        <w:rPr>
          <w:rFonts w:ascii="Cambria" w:hAnsi="Cambria" w:cs="Arial"/>
          <w:sz w:val="24"/>
          <w:szCs w:val="24"/>
          <w:lang w:eastAsia="sk-SK"/>
        </w:rPr>
        <w:t>dátum odoslania na poštovej obálke</w:t>
      </w:r>
      <w:r w:rsidR="00960D18" w:rsidRPr="001A4AF0">
        <w:rPr>
          <w:rFonts w:ascii="Cambria" w:hAnsi="Cambria" w:cs="Arial"/>
          <w:sz w:val="24"/>
          <w:szCs w:val="24"/>
          <w:lang w:eastAsia="sk-SK"/>
        </w:rPr>
        <w:t xml:space="preserve"> (najneskôr 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3</w:t>
      </w:r>
      <w:r w:rsidR="00552A25" w:rsidRPr="001A4AF0">
        <w:rPr>
          <w:rFonts w:ascii="Cambria" w:hAnsi="Cambria" w:cs="Arial"/>
          <w:sz w:val="24"/>
          <w:szCs w:val="24"/>
          <w:lang w:eastAsia="sk-SK"/>
        </w:rPr>
        <w:t>1</w:t>
      </w:r>
      <w:r w:rsidR="00884937" w:rsidRPr="001A4AF0">
        <w:rPr>
          <w:rFonts w:ascii="Cambria" w:hAnsi="Cambria" w:cs="Arial"/>
          <w:sz w:val="24"/>
          <w:szCs w:val="24"/>
          <w:lang w:eastAsia="sk-SK"/>
        </w:rPr>
        <w:t>.0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5</w:t>
      </w:r>
      <w:r w:rsidR="007F671E" w:rsidRPr="001A4AF0">
        <w:rPr>
          <w:rFonts w:ascii="Cambria" w:hAnsi="Cambria" w:cs="Arial"/>
          <w:sz w:val="24"/>
          <w:szCs w:val="24"/>
          <w:lang w:eastAsia="sk-SK"/>
        </w:rPr>
        <w:t>.202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1</w:t>
      </w:r>
      <w:r w:rsidR="00960D18" w:rsidRPr="001A4AF0">
        <w:rPr>
          <w:rFonts w:ascii="Cambria" w:hAnsi="Cambria" w:cs="Arial"/>
          <w:sz w:val="24"/>
          <w:szCs w:val="24"/>
          <w:lang w:eastAsia="sk-SK"/>
        </w:rPr>
        <w:t>)</w:t>
      </w:r>
      <w:r w:rsidR="009360EA" w:rsidRPr="001A4AF0">
        <w:rPr>
          <w:rFonts w:ascii="Cambria" w:hAnsi="Cambria" w:cs="Arial"/>
          <w:sz w:val="24"/>
          <w:szCs w:val="24"/>
          <w:lang w:eastAsia="sk-SK"/>
        </w:rPr>
        <w:t xml:space="preserve">. </w:t>
      </w:r>
      <w:r w:rsidRPr="001A4AF0">
        <w:rPr>
          <w:rFonts w:ascii="Cambria" w:hAnsi="Cambria" w:cs="Arial"/>
          <w:sz w:val="24"/>
          <w:szCs w:val="24"/>
          <w:lang w:eastAsia="sk-SK"/>
        </w:rPr>
        <w:t xml:space="preserve"> Výberová komisia bu</w:t>
      </w:r>
      <w:r w:rsidR="001A281E" w:rsidRPr="001A4AF0">
        <w:rPr>
          <w:rFonts w:ascii="Cambria" w:hAnsi="Cambria" w:cs="Arial"/>
          <w:sz w:val="24"/>
          <w:szCs w:val="24"/>
          <w:lang w:eastAsia="sk-SK"/>
        </w:rPr>
        <w:t>de zasadať</w:t>
      </w:r>
      <w:r w:rsidR="00C52B0C" w:rsidRPr="001A4AF0">
        <w:rPr>
          <w:rFonts w:ascii="Cambria" w:hAnsi="Cambria" w:cs="Arial"/>
          <w:sz w:val="24"/>
          <w:szCs w:val="24"/>
          <w:lang w:eastAsia="sk-SK"/>
        </w:rPr>
        <w:t xml:space="preserve">,  </w:t>
      </w:r>
      <w:r w:rsidR="001A281E" w:rsidRPr="001A4AF0">
        <w:rPr>
          <w:rFonts w:ascii="Cambria" w:hAnsi="Cambria" w:cs="Arial"/>
          <w:sz w:val="24"/>
          <w:szCs w:val="24"/>
          <w:lang w:eastAsia="sk-SK"/>
        </w:rPr>
        <w:t>v týždni</w:t>
      </w:r>
      <w:r w:rsidR="00C41FAE" w:rsidRPr="001A4AF0">
        <w:rPr>
          <w:rFonts w:ascii="Cambria" w:hAnsi="Cambria" w:cs="Arial"/>
          <w:sz w:val="24"/>
          <w:szCs w:val="24"/>
          <w:lang w:eastAsia="sk-SK"/>
        </w:rPr>
        <w:t xml:space="preserve"> od 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0</w:t>
      </w:r>
      <w:r w:rsidR="00C53797" w:rsidRPr="001A4AF0">
        <w:rPr>
          <w:rFonts w:ascii="Cambria" w:hAnsi="Cambria" w:cs="Arial"/>
          <w:sz w:val="24"/>
          <w:szCs w:val="24"/>
          <w:lang w:eastAsia="sk-SK"/>
        </w:rPr>
        <w:t>7</w:t>
      </w:r>
      <w:r w:rsidRPr="001A4AF0">
        <w:rPr>
          <w:rFonts w:ascii="Cambria" w:hAnsi="Cambria" w:cs="Arial"/>
          <w:sz w:val="24"/>
          <w:szCs w:val="24"/>
          <w:lang w:eastAsia="sk-SK"/>
        </w:rPr>
        <w:t>.</w:t>
      </w:r>
      <w:r w:rsidR="00884937" w:rsidRPr="001A4AF0">
        <w:rPr>
          <w:rFonts w:ascii="Cambria" w:hAnsi="Cambria" w:cs="Arial"/>
          <w:sz w:val="24"/>
          <w:szCs w:val="24"/>
          <w:lang w:eastAsia="sk-SK"/>
        </w:rPr>
        <w:t>0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6</w:t>
      </w:r>
      <w:r w:rsidR="00BC26FC" w:rsidRPr="001A4AF0">
        <w:rPr>
          <w:rFonts w:ascii="Cambria" w:hAnsi="Cambria" w:cs="Arial"/>
          <w:sz w:val="24"/>
          <w:szCs w:val="24"/>
          <w:lang w:eastAsia="sk-SK"/>
        </w:rPr>
        <w:t>.</w:t>
      </w:r>
      <w:r w:rsidR="007F671E" w:rsidRPr="001A4AF0">
        <w:rPr>
          <w:rFonts w:ascii="Cambria" w:hAnsi="Cambria" w:cs="Arial"/>
          <w:sz w:val="24"/>
          <w:szCs w:val="24"/>
          <w:lang w:eastAsia="sk-SK"/>
        </w:rPr>
        <w:t>202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1</w:t>
      </w:r>
      <w:r w:rsidR="00EA081E" w:rsidRPr="001A4AF0">
        <w:rPr>
          <w:rFonts w:ascii="Cambria" w:hAnsi="Cambria" w:cs="Arial"/>
          <w:sz w:val="24"/>
          <w:szCs w:val="24"/>
          <w:lang w:eastAsia="sk-SK"/>
        </w:rPr>
        <w:t xml:space="preserve"> do </w:t>
      </w:r>
      <w:r w:rsidR="00C53797" w:rsidRPr="001A4AF0">
        <w:rPr>
          <w:rFonts w:ascii="Cambria" w:hAnsi="Cambria" w:cs="Arial"/>
          <w:sz w:val="24"/>
          <w:szCs w:val="24"/>
          <w:lang w:eastAsia="sk-SK"/>
        </w:rPr>
        <w:t>11</w:t>
      </w:r>
      <w:r w:rsidR="00884937" w:rsidRPr="001A4AF0">
        <w:rPr>
          <w:rFonts w:ascii="Cambria" w:hAnsi="Cambria" w:cs="Arial"/>
          <w:sz w:val="24"/>
          <w:szCs w:val="24"/>
          <w:lang w:eastAsia="sk-SK"/>
        </w:rPr>
        <w:t>.0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6</w:t>
      </w:r>
      <w:r w:rsidR="00852D7B" w:rsidRPr="001A4AF0">
        <w:rPr>
          <w:rFonts w:ascii="Cambria" w:hAnsi="Cambria" w:cs="Arial"/>
          <w:sz w:val="24"/>
          <w:szCs w:val="24"/>
          <w:lang w:eastAsia="sk-SK"/>
        </w:rPr>
        <w:t>.</w:t>
      </w:r>
      <w:r w:rsidR="007F671E" w:rsidRPr="001A4AF0">
        <w:rPr>
          <w:rFonts w:ascii="Cambria" w:hAnsi="Cambria" w:cs="Arial"/>
          <w:sz w:val="24"/>
          <w:szCs w:val="24"/>
          <w:lang w:eastAsia="sk-SK"/>
        </w:rPr>
        <w:t>202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1</w:t>
      </w:r>
      <w:r w:rsidR="00C53797" w:rsidRPr="001A4AF0">
        <w:rPr>
          <w:rFonts w:ascii="Cambria" w:hAnsi="Cambria" w:cs="Arial"/>
          <w:sz w:val="24"/>
          <w:szCs w:val="24"/>
          <w:lang w:eastAsia="sk-SK"/>
        </w:rPr>
        <w:t xml:space="preserve"> (resp. vzhľadom na stále pretrvávajúcu epidemickú situáciu bude prebiehať „per </w:t>
      </w:r>
      <w:proofErr w:type="spellStart"/>
      <w:r w:rsidR="00C53797" w:rsidRPr="001A4AF0">
        <w:rPr>
          <w:rFonts w:ascii="Cambria" w:hAnsi="Cambria" w:cs="Arial"/>
          <w:sz w:val="24"/>
          <w:szCs w:val="24"/>
          <w:lang w:eastAsia="sk-SK"/>
        </w:rPr>
        <w:t>rollam</w:t>
      </w:r>
      <w:proofErr w:type="spellEnd"/>
      <w:r w:rsidR="00C53797" w:rsidRPr="001A4AF0">
        <w:rPr>
          <w:rFonts w:ascii="Cambria" w:hAnsi="Cambria" w:cs="Arial"/>
          <w:sz w:val="24"/>
          <w:szCs w:val="24"/>
          <w:lang w:eastAsia="sk-SK"/>
        </w:rPr>
        <w:t>“).</w:t>
      </w:r>
      <w:r w:rsidRPr="001A4AF0">
        <w:rPr>
          <w:rFonts w:ascii="Cambria" w:hAnsi="Cambria" w:cs="Arial"/>
          <w:sz w:val="24"/>
          <w:szCs w:val="24"/>
          <w:lang w:eastAsia="sk-SK"/>
        </w:rPr>
        <w:t xml:space="preserve"> Do 10 dní od zasadnutia komisie bude žiadateľovi oznámený výsledok.</w:t>
      </w:r>
      <w:r w:rsidRPr="00CB0873">
        <w:rPr>
          <w:rFonts w:ascii="Cambria" w:hAnsi="Cambria" w:cs="Arial"/>
          <w:sz w:val="24"/>
          <w:szCs w:val="24"/>
          <w:lang w:eastAsia="sk-SK"/>
        </w:rPr>
        <w:t xml:space="preserve">   </w:t>
      </w:r>
    </w:p>
    <w:p w14:paraId="6BF5D5E1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b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Výberové (povinné)  kritériá pre udelenie </w:t>
      </w:r>
      <w:r w:rsidR="00852D7B" w:rsidRPr="00CB0873">
        <w:rPr>
          <w:rFonts w:ascii="Cambria" w:hAnsi="Cambria" w:cs="Arial"/>
          <w:b/>
          <w:sz w:val="24"/>
          <w:szCs w:val="24"/>
          <w:lang w:eastAsia="sk-SK"/>
        </w:rPr>
        <w:t>značky  „regionálny produkt NOVOHRAD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“: </w:t>
      </w:r>
    </w:p>
    <w:p w14:paraId="511B0FA6" w14:textId="77777777" w:rsidR="00F3459D" w:rsidRPr="00CB0873" w:rsidRDefault="00F3459D" w:rsidP="00F3459D">
      <w:pPr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Miestny subjekt (viď. žiadosť o udelenie značky) </w:t>
      </w:r>
    </w:p>
    <w:p w14:paraId="16343756" w14:textId="77777777" w:rsidR="00F3459D" w:rsidRPr="00CB0873" w:rsidRDefault="00F3459D" w:rsidP="00F3459D">
      <w:pPr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Kvalifikácia pre príslušnú výrobu (viď. žiadosť o udelenie značky) </w:t>
      </w:r>
    </w:p>
    <w:p w14:paraId="6C3BA486" w14:textId="77777777" w:rsidR="00F3459D" w:rsidRPr="00CB0873" w:rsidRDefault="00F3459D" w:rsidP="00F3459D">
      <w:pPr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Zaručenie štandardnej kvality výroby (viď. žiadosť o udelenie značky) </w:t>
      </w:r>
    </w:p>
    <w:p w14:paraId="4723910E" w14:textId="77777777" w:rsidR="00F3459D" w:rsidRPr="00CB0873" w:rsidRDefault="00F3459D" w:rsidP="00F3459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Proces výroby nepoškodzuje prírodu (viď. žiadosť o udelenie značky) </w:t>
      </w:r>
    </w:p>
    <w:p w14:paraId="3A80A0FA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b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sz w:val="24"/>
          <w:szCs w:val="24"/>
          <w:lang w:eastAsia="sk-SK"/>
        </w:rPr>
        <w:t>Registračný poplatok za udelenie</w:t>
      </w:r>
      <w:r w:rsidR="00852D7B" w:rsidRPr="00CB0873">
        <w:rPr>
          <w:rFonts w:ascii="Cambria" w:hAnsi="Cambria" w:cs="Arial"/>
          <w:b/>
          <w:sz w:val="24"/>
          <w:szCs w:val="24"/>
          <w:lang w:eastAsia="sk-SK"/>
        </w:rPr>
        <w:t xml:space="preserve"> značky „regionálny produkt NOVOHRAD</w:t>
      </w: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“: </w:t>
      </w:r>
    </w:p>
    <w:p w14:paraId="73AC56F5" w14:textId="39779E74" w:rsidR="00F3459D" w:rsidRPr="001A4AF0" w:rsidRDefault="00F3459D" w:rsidP="00F345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" w:hAnsi="Cambria" w:cs="Arial"/>
          <w:sz w:val="24"/>
          <w:szCs w:val="24"/>
          <w:lang w:eastAsia="sk-SK"/>
        </w:rPr>
      </w:pPr>
      <w:r w:rsidRPr="001A4AF0">
        <w:rPr>
          <w:rFonts w:ascii="Cambria" w:hAnsi="Cambria" w:cs="Arial"/>
          <w:sz w:val="24"/>
          <w:szCs w:val="24"/>
          <w:lang w:eastAsia="sk-SK"/>
        </w:rPr>
        <w:t xml:space="preserve">výrobca - podnikateľ zaplatí </w:t>
      </w:r>
      <w:r w:rsidR="00852D7B" w:rsidRPr="001A4AF0">
        <w:rPr>
          <w:rFonts w:ascii="Cambria" w:hAnsi="Cambria" w:cs="Arial"/>
          <w:sz w:val="24"/>
          <w:szCs w:val="24"/>
          <w:lang w:eastAsia="sk-SK"/>
        </w:rPr>
        <w:t>regist</w:t>
      </w:r>
      <w:r w:rsidR="00622608" w:rsidRPr="001A4AF0">
        <w:rPr>
          <w:rFonts w:ascii="Cambria" w:hAnsi="Cambria" w:cs="Arial"/>
          <w:sz w:val="24"/>
          <w:szCs w:val="24"/>
          <w:lang w:eastAsia="sk-SK"/>
        </w:rPr>
        <w:t xml:space="preserve">račný poplatok vo výške 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25</w:t>
      </w:r>
      <w:r w:rsidR="00E51DEC" w:rsidRPr="001A4AF0">
        <w:rPr>
          <w:rFonts w:ascii="Cambria" w:hAnsi="Cambria" w:cs="Arial"/>
          <w:sz w:val="24"/>
          <w:szCs w:val="24"/>
          <w:lang w:eastAsia="sk-SK"/>
        </w:rPr>
        <w:t>,-</w:t>
      </w:r>
      <w:r w:rsidRPr="001A4AF0">
        <w:rPr>
          <w:rFonts w:ascii="Cambria" w:hAnsi="Cambria" w:cs="Arial"/>
          <w:sz w:val="24"/>
          <w:szCs w:val="24"/>
          <w:lang w:eastAsia="sk-SK"/>
        </w:rPr>
        <w:t xml:space="preserve"> eur </w:t>
      </w:r>
    </w:p>
    <w:p w14:paraId="3590E16D" w14:textId="43A05EEC" w:rsidR="00F3459D" w:rsidRPr="001A4AF0" w:rsidRDefault="00F3459D" w:rsidP="00F345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" w:hAnsi="Cambria" w:cs="Arial"/>
          <w:sz w:val="24"/>
          <w:szCs w:val="24"/>
          <w:lang w:eastAsia="sk-SK"/>
        </w:rPr>
      </w:pPr>
      <w:r w:rsidRPr="001A4AF0">
        <w:rPr>
          <w:rFonts w:ascii="Cambria" w:hAnsi="Cambria" w:cs="Arial"/>
          <w:sz w:val="24"/>
          <w:szCs w:val="24"/>
          <w:lang w:eastAsia="sk-SK"/>
        </w:rPr>
        <w:t xml:space="preserve">fyzická osoba - </w:t>
      </w:r>
      <w:proofErr w:type="spellStart"/>
      <w:r w:rsidRPr="001A4AF0">
        <w:rPr>
          <w:rFonts w:ascii="Cambria" w:hAnsi="Cambria" w:cs="Arial"/>
          <w:sz w:val="24"/>
          <w:szCs w:val="24"/>
          <w:lang w:eastAsia="sk-SK"/>
        </w:rPr>
        <w:t>neživnostník</w:t>
      </w:r>
      <w:proofErr w:type="spellEnd"/>
      <w:r w:rsidRPr="001A4AF0">
        <w:rPr>
          <w:rFonts w:ascii="Cambria" w:hAnsi="Cambria" w:cs="Arial"/>
          <w:sz w:val="24"/>
          <w:szCs w:val="24"/>
          <w:lang w:eastAsia="sk-SK"/>
        </w:rPr>
        <w:t xml:space="preserve"> zaplatí </w:t>
      </w:r>
      <w:r w:rsidR="00E51DEC" w:rsidRPr="001A4AF0">
        <w:rPr>
          <w:rFonts w:ascii="Cambria" w:hAnsi="Cambria" w:cs="Arial"/>
          <w:sz w:val="24"/>
          <w:szCs w:val="24"/>
          <w:lang w:eastAsia="sk-SK"/>
        </w:rPr>
        <w:t xml:space="preserve">poplatok </w:t>
      </w:r>
      <w:r w:rsidR="00622608" w:rsidRPr="001A4AF0">
        <w:rPr>
          <w:rFonts w:ascii="Cambria" w:hAnsi="Cambria" w:cs="Arial"/>
          <w:sz w:val="24"/>
          <w:szCs w:val="24"/>
          <w:lang w:eastAsia="sk-SK"/>
        </w:rPr>
        <w:t xml:space="preserve">vo výške </w:t>
      </w:r>
      <w:r w:rsidR="008E1022" w:rsidRPr="001A4AF0">
        <w:rPr>
          <w:rFonts w:ascii="Cambria" w:hAnsi="Cambria" w:cs="Arial"/>
          <w:sz w:val="24"/>
          <w:szCs w:val="24"/>
          <w:lang w:eastAsia="sk-SK"/>
        </w:rPr>
        <w:t>1</w:t>
      </w:r>
      <w:r w:rsidR="00E51DEC" w:rsidRPr="001A4AF0">
        <w:rPr>
          <w:rFonts w:ascii="Cambria" w:hAnsi="Cambria" w:cs="Arial"/>
          <w:sz w:val="24"/>
          <w:szCs w:val="24"/>
          <w:lang w:eastAsia="sk-SK"/>
        </w:rPr>
        <w:t>0,-</w:t>
      </w:r>
      <w:r w:rsidRPr="001A4AF0">
        <w:rPr>
          <w:rFonts w:ascii="Cambria" w:hAnsi="Cambria" w:cs="Arial"/>
          <w:sz w:val="24"/>
          <w:szCs w:val="24"/>
          <w:lang w:eastAsia="sk-SK"/>
        </w:rPr>
        <w:t xml:space="preserve"> eur</w:t>
      </w:r>
    </w:p>
    <w:p w14:paraId="1224E625" w14:textId="77777777" w:rsidR="00F3459D" w:rsidRPr="00CB0873" w:rsidRDefault="00F3459D" w:rsidP="00F3459D">
      <w:pPr>
        <w:spacing w:before="100" w:beforeAutospacing="1" w:after="100" w:afterAutospacing="1" w:line="240" w:lineRule="auto"/>
        <w:rPr>
          <w:rFonts w:ascii="Cambria" w:hAnsi="Cambria" w:cs="Arial"/>
          <w:b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sz w:val="24"/>
          <w:szCs w:val="24"/>
          <w:lang w:eastAsia="sk-SK"/>
        </w:rPr>
        <w:t xml:space="preserve">Povinnosti výrobcov po udelení značky: </w:t>
      </w:r>
    </w:p>
    <w:p w14:paraId="2C9DE139" w14:textId="77777777" w:rsidR="00902C91" w:rsidRPr="00CB0873" w:rsidRDefault="00902C91" w:rsidP="00902C91">
      <w:pPr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začleniť značku (logo) do etikety alebo na obal výrobku na základe grafického manuálu </w:t>
      </w:r>
    </w:p>
    <w:p w14:paraId="3FD621FF" w14:textId="77777777" w:rsidR="00902C91" w:rsidRPr="00CB0873" w:rsidRDefault="00902C91" w:rsidP="00902C91">
      <w:pPr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označiť produkt (alebo jeho obal) samolepkou alebo visačkou so značkou </w:t>
      </w:r>
    </w:p>
    <w:p w14:paraId="14E308C2" w14:textId="77777777" w:rsidR="00902C91" w:rsidRPr="00CB0873" w:rsidRDefault="00902C91" w:rsidP="00902C9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hAnsi="Cambria" w:cs="Arial"/>
          <w:color w:val="000000"/>
          <w:sz w:val="24"/>
          <w:szCs w:val="24"/>
          <w:lang w:eastAsia="sk-SK"/>
        </w:rPr>
      </w:pPr>
      <w:r w:rsidRPr="00CB0873">
        <w:rPr>
          <w:rFonts w:ascii="Cambria" w:hAnsi="Cambria" w:cs="Arial"/>
          <w:color w:val="000000"/>
          <w:sz w:val="24"/>
          <w:szCs w:val="24"/>
          <w:lang w:eastAsia="sk-SK"/>
        </w:rPr>
        <w:t xml:space="preserve">v prípade výrobkov, ktoré sa nedajú jednotlivo značiť (napr. pečivo), budú spôsob a podmienky značenia ustanovené individuálne po dohode združenia s výrobcom, napr. označením predajného pultu či regálu a podobne </w:t>
      </w:r>
    </w:p>
    <w:p w14:paraId="64D3BB23" w14:textId="77777777" w:rsidR="00902C91" w:rsidRPr="00CB0873" w:rsidRDefault="00902C91" w:rsidP="00902C91">
      <w:pPr>
        <w:spacing w:before="100" w:beforeAutospacing="1" w:after="100" w:afterAutospacing="1" w:line="240" w:lineRule="auto"/>
        <w:ind w:left="360"/>
        <w:rPr>
          <w:rFonts w:ascii="Cambria" w:hAnsi="Cambria" w:cs="Arial"/>
          <w:b/>
          <w:bCs/>
          <w:sz w:val="24"/>
          <w:szCs w:val="24"/>
          <w:lang w:eastAsia="sk-SK"/>
        </w:rPr>
      </w:pPr>
      <w:r w:rsidRPr="00CB0873">
        <w:rPr>
          <w:rFonts w:ascii="Cambria" w:hAnsi="Cambria" w:cs="Arial"/>
          <w:b/>
          <w:bCs/>
          <w:sz w:val="24"/>
          <w:szCs w:val="24"/>
          <w:lang w:eastAsia="sk-SK"/>
        </w:rPr>
        <w:t>Kontakty pre ďalšie informácie a bezplatné konzultácie:</w:t>
      </w:r>
    </w:p>
    <w:p w14:paraId="29BF248E" w14:textId="77777777" w:rsidR="00902C91" w:rsidRPr="00CB0873" w:rsidRDefault="00902C91" w:rsidP="00902C91">
      <w:pPr>
        <w:spacing w:after="0" w:line="240" w:lineRule="auto"/>
        <w:jc w:val="both"/>
        <w:rPr>
          <w:rFonts w:ascii="Cambria" w:hAnsi="Cambria" w:cs="Arial"/>
          <w:sz w:val="24"/>
          <w:szCs w:val="24"/>
          <w:lang w:eastAsia="sk-SK"/>
        </w:rPr>
      </w:pPr>
      <w:r w:rsidRPr="00CB0873">
        <w:rPr>
          <w:rFonts w:ascii="Cambria" w:hAnsi="Cambria" w:cs="Arial"/>
          <w:sz w:val="24"/>
          <w:szCs w:val="24"/>
          <w:lang w:eastAsia="sk-SK"/>
        </w:rPr>
        <w:lastRenderedPageBreak/>
        <w:t>Podmienky pre certifikáciu služieb je možné konz</w:t>
      </w:r>
      <w:r w:rsidR="00852D7B" w:rsidRPr="00CB0873">
        <w:rPr>
          <w:rFonts w:ascii="Cambria" w:hAnsi="Cambria" w:cs="Arial"/>
          <w:sz w:val="24"/>
          <w:szCs w:val="24"/>
          <w:lang w:eastAsia="sk-SK"/>
        </w:rPr>
        <w:t>ultovať telefonicky a osobne s koordinátorom regionálnej zn</w:t>
      </w:r>
      <w:r w:rsidR="00E51DEC" w:rsidRPr="00CB0873">
        <w:rPr>
          <w:rFonts w:ascii="Cambria" w:hAnsi="Cambria" w:cs="Arial"/>
          <w:sz w:val="24"/>
          <w:szCs w:val="24"/>
          <w:lang w:eastAsia="sk-SK"/>
        </w:rPr>
        <w:t xml:space="preserve">ačky: </w:t>
      </w:r>
    </w:p>
    <w:p w14:paraId="24EA1236" w14:textId="77777777" w:rsidR="00902C91" w:rsidRDefault="00902C91" w:rsidP="00902C91">
      <w:pPr>
        <w:pStyle w:val="Odsekzoznamu"/>
        <w:spacing w:after="0" w:line="240" w:lineRule="auto"/>
        <w:rPr>
          <w:rStyle w:val="hps"/>
          <w:rFonts w:ascii="Cambria" w:hAnsi="Cambria"/>
        </w:rPr>
      </w:pPr>
    </w:p>
    <w:p w14:paraId="42C9650E" w14:textId="77777777" w:rsidR="00F66ADD" w:rsidRPr="00CB0873" w:rsidRDefault="00F66ADD" w:rsidP="00902C91">
      <w:pPr>
        <w:pStyle w:val="Odsekzoznamu"/>
        <w:spacing w:after="0" w:line="240" w:lineRule="auto"/>
        <w:rPr>
          <w:rStyle w:val="hps"/>
          <w:rFonts w:ascii="Cambria" w:hAnsi="Cambria"/>
        </w:rPr>
      </w:pPr>
    </w:p>
    <w:p w14:paraId="43368FD8" w14:textId="77777777" w:rsidR="00902C91" w:rsidRPr="00CB0873" w:rsidRDefault="00852D7B" w:rsidP="00902C91">
      <w:pPr>
        <w:spacing w:after="0" w:line="240" w:lineRule="auto"/>
        <w:rPr>
          <w:rFonts w:ascii="Cambria" w:hAnsi="Cambria"/>
        </w:rPr>
      </w:pPr>
      <w:r w:rsidRPr="00CB0873">
        <w:rPr>
          <w:rStyle w:val="hps"/>
          <w:rFonts w:ascii="Cambria" w:hAnsi="Cambria" w:cs="Arial"/>
          <w:b/>
          <w:sz w:val="24"/>
          <w:szCs w:val="24"/>
        </w:rPr>
        <w:t xml:space="preserve">Región </w:t>
      </w:r>
      <w:proofErr w:type="spellStart"/>
      <w:r w:rsidRPr="00CB0873">
        <w:rPr>
          <w:rStyle w:val="hps"/>
          <w:rFonts w:ascii="Cambria" w:hAnsi="Cambria" w:cs="Arial"/>
          <w:b/>
          <w:sz w:val="24"/>
          <w:szCs w:val="24"/>
        </w:rPr>
        <w:t>Neogradiensis</w:t>
      </w:r>
      <w:proofErr w:type="spellEnd"/>
      <w:r w:rsidRPr="00CB0873">
        <w:rPr>
          <w:rStyle w:val="hps"/>
          <w:rFonts w:ascii="Cambria" w:hAnsi="Cambria" w:cs="Arial"/>
          <w:b/>
          <w:sz w:val="24"/>
          <w:szCs w:val="24"/>
        </w:rPr>
        <w:t>, z. p. o.</w:t>
      </w:r>
    </w:p>
    <w:p w14:paraId="1F392F6E" w14:textId="77777777" w:rsidR="00902C91" w:rsidRPr="00CB0873" w:rsidRDefault="00E51DEC" w:rsidP="00902C91">
      <w:pPr>
        <w:spacing w:after="0" w:line="240" w:lineRule="auto"/>
        <w:rPr>
          <w:rStyle w:val="hps"/>
          <w:rFonts w:ascii="Cambria" w:hAnsi="Cambria" w:cs="Arial"/>
          <w:sz w:val="24"/>
          <w:szCs w:val="24"/>
        </w:rPr>
      </w:pPr>
      <w:r w:rsidRPr="00CB0873">
        <w:rPr>
          <w:rStyle w:val="hps"/>
          <w:rFonts w:ascii="Cambria" w:hAnsi="Cambria" w:cs="Arial"/>
          <w:sz w:val="24"/>
          <w:szCs w:val="24"/>
        </w:rPr>
        <w:t>Ulica novohradská č. 1</w:t>
      </w:r>
    </w:p>
    <w:p w14:paraId="6FDD6041" w14:textId="77777777" w:rsidR="00E51DEC" w:rsidRPr="00CB0873" w:rsidRDefault="00E51DEC" w:rsidP="00902C91">
      <w:pPr>
        <w:spacing w:after="0" w:line="240" w:lineRule="auto"/>
        <w:rPr>
          <w:rStyle w:val="hps"/>
          <w:rFonts w:ascii="Cambria" w:hAnsi="Cambria" w:cs="Arial"/>
          <w:sz w:val="24"/>
          <w:szCs w:val="24"/>
        </w:rPr>
      </w:pPr>
      <w:r w:rsidRPr="00CB0873">
        <w:rPr>
          <w:rStyle w:val="hps"/>
          <w:rFonts w:ascii="Cambria" w:hAnsi="Cambria" w:cs="Arial"/>
          <w:sz w:val="24"/>
          <w:szCs w:val="24"/>
        </w:rPr>
        <w:t>984 01 Lučenec</w:t>
      </w:r>
    </w:p>
    <w:p w14:paraId="1AC2A0E4" w14:textId="77777777" w:rsidR="00E51DEC" w:rsidRPr="00CB0873" w:rsidRDefault="00E51DEC" w:rsidP="00902C91">
      <w:pPr>
        <w:spacing w:after="0" w:line="240" w:lineRule="auto"/>
        <w:rPr>
          <w:rFonts w:ascii="Cambria" w:hAnsi="Cambria" w:cs="Arial"/>
          <w:sz w:val="24"/>
          <w:szCs w:val="24"/>
        </w:rPr>
      </w:pPr>
    </w:p>
    <w:p w14:paraId="045BB87E" w14:textId="61CA9BC0" w:rsidR="0042500A" w:rsidRPr="00CB0873" w:rsidRDefault="00902C91" w:rsidP="00902C91">
      <w:pPr>
        <w:spacing w:after="0" w:line="240" w:lineRule="auto"/>
        <w:rPr>
          <w:rFonts w:ascii="Cambria" w:hAnsi="Cambria" w:cs="Arial"/>
          <w:sz w:val="24"/>
          <w:szCs w:val="24"/>
        </w:rPr>
      </w:pPr>
      <w:proofErr w:type="spellStart"/>
      <w:r w:rsidRPr="00CB0873">
        <w:rPr>
          <w:rStyle w:val="hps"/>
          <w:rFonts w:ascii="Cambria" w:hAnsi="Cambria" w:cs="Arial"/>
          <w:sz w:val="24"/>
          <w:szCs w:val="24"/>
        </w:rPr>
        <w:t>tel</w:t>
      </w:r>
      <w:proofErr w:type="spellEnd"/>
      <w:r w:rsidRPr="00CB0873">
        <w:rPr>
          <w:rFonts w:ascii="Cambria" w:hAnsi="Cambria" w:cs="Arial"/>
          <w:sz w:val="24"/>
          <w:szCs w:val="24"/>
        </w:rPr>
        <w:t xml:space="preserve">: </w:t>
      </w:r>
      <w:r w:rsidR="007F671E">
        <w:rPr>
          <w:rStyle w:val="hps"/>
          <w:rFonts w:ascii="Cambria" w:hAnsi="Cambria" w:cs="Arial"/>
          <w:sz w:val="24"/>
          <w:szCs w:val="24"/>
        </w:rPr>
        <w:t>047/4307105</w:t>
      </w:r>
    </w:p>
    <w:p w14:paraId="4DC170FF" w14:textId="1AD10F90" w:rsidR="0042500A" w:rsidRPr="00CB0873" w:rsidRDefault="0042500A" w:rsidP="00902C91">
      <w:pPr>
        <w:spacing w:after="0" w:line="240" w:lineRule="auto"/>
        <w:rPr>
          <w:rFonts w:ascii="Cambria" w:hAnsi="Cambria" w:cs="Arial"/>
          <w:sz w:val="24"/>
          <w:szCs w:val="24"/>
        </w:rPr>
      </w:pPr>
    </w:p>
    <w:p w14:paraId="1118BB75" w14:textId="77777777" w:rsidR="00902C91" w:rsidRPr="00CB0873" w:rsidRDefault="0042500A" w:rsidP="00902C91">
      <w:pPr>
        <w:spacing w:after="0" w:line="240" w:lineRule="auto"/>
        <w:rPr>
          <w:rFonts w:ascii="Cambria" w:hAnsi="Cambria" w:cs="Arial"/>
          <w:iCs/>
          <w:sz w:val="24"/>
          <w:szCs w:val="24"/>
        </w:rPr>
      </w:pPr>
      <w:r w:rsidRPr="00CB0873">
        <w:rPr>
          <w:rFonts w:ascii="Cambria" w:hAnsi="Cambria" w:cs="Arial"/>
          <w:sz w:val="24"/>
          <w:szCs w:val="24"/>
        </w:rPr>
        <w:t xml:space="preserve">e-mail: </w:t>
      </w:r>
      <w:r w:rsidRPr="00F06CD8">
        <w:rPr>
          <w:rStyle w:val="Hypertextovprepojenie"/>
          <w:rFonts w:ascii="Times New Roman" w:hAnsi="Times New Roman"/>
          <w:sz w:val="24"/>
          <w:szCs w:val="24"/>
        </w:rPr>
        <w:t>produktnovohrad@gmail.com</w:t>
      </w:r>
      <w:r w:rsidR="00902C91" w:rsidRPr="00CB0873">
        <w:rPr>
          <w:rFonts w:ascii="Cambria" w:hAnsi="Cambria" w:cs="Arial"/>
          <w:sz w:val="24"/>
          <w:szCs w:val="24"/>
        </w:rPr>
        <w:br/>
      </w:r>
    </w:p>
    <w:p w14:paraId="7CDC42A7" w14:textId="77777777" w:rsidR="0068020E" w:rsidRDefault="00C174EC" w:rsidP="00902C91">
      <w:pPr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 xml:space="preserve">         </w:t>
      </w:r>
    </w:p>
    <w:p w14:paraId="6B61B9D6" w14:textId="77777777" w:rsidR="008E1022" w:rsidRDefault="008E1022" w:rsidP="00902C91">
      <w:pPr>
        <w:rPr>
          <w:rFonts w:ascii="Cambria" w:hAnsi="Cambria" w:cs="Arial"/>
          <w:i/>
          <w:sz w:val="24"/>
          <w:szCs w:val="24"/>
        </w:rPr>
      </w:pPr>
    </w:p>
    <w:p w14:paraId="28F607FD" w14:textId="391FBD6A" w:rsidR="00902C91" w:rsidRDefault="00B20A1E" w:rsidP="00902C91">
      <w:pPr>
        <w:rPr>
          <w:rFonts w:ascii="Cambria" w:hAnsi="Cambria" w:cs="Arial"/>
          <w:i/>
          <w:sz w:val="24"/>
          <w:szCs w:val="24"/>
        </w:rPr>
      </w:pPr>
      <w:r w:rsidRPr="00CB0873">
        <w:rPr>
          <w:rFonts w:ascii="Cambria" w:hAnsi="Cambria" w:cs="Arial"/>
          <w:i/>
          <w:sz w:val="24"/>
          <w:szCs w:val="24"/>
        </w:rPr>
        <w:t xml:space="preserve">Dňa  </w:t>
      </w:r>
      <w:r w:rsidR="00C52B0C">
        <w:rPr>
          <w:rFonts w:ascii="Cambria" w:hAnsi="Cambria" w:cs="Arial"/>
          <w:i/>
          <w:sz w:val="24"/>
          <w:szCs w:val="24"/>
        </w:rPr>
        <w:t>30.04.2021</w:t>
      </w:r>
    </w:p>
    <w:p w14:paraId="019D508D" w14:textId="77777777" w:rsidR="00CB0873" w:rsidRPr="00CB0873" w:rsidRDefault="00CB0873" w:rsidP="00902C91">
      <w:pPr>
        <w:rPr>
          <w:rFonts w:ascii="Cambria" w:hAnsi="Cambria" w:cs="Arial"/>
          <w:i/>
          <w:sz w:val="24"/>
          <w:szCs w:val="24"/>
        </w:rPr>
      </w:pPr>
    </w:p>
    <w:p w14:paraId="0B27EA52" w14:textId="77777777" w:rsidR="00852D7B" w:rsidRPr="00CB0873" w:rsidRDefault="00852D7B" w:rsidP="00CB0873">
      <w:pPr>
        <w:spacing w:after="0" w:line="240" w:lineRule="auto"/>
        <w:ind w:left="3540" w:firstLine="708"/>
        <w:rPr>
          <w:rFonts w:ascii="Cambria" w:hAnsi="Cambria" w:cs="Arial"/>
          <w:i/>
          <w:sz w:val="24"/>
          <w:szCs w:val="24"/>
        </w:rPr>
      </w:pPr>
      <w:r w:rsidRPr="00CB0873">
        <w:rPr>
          <w:rFonts w:ascii="Cambria" w:hAnsi="Cambria" w:cs="Arial"/>
          <w:i/>
          <w:sz w:val="24"/>
          <w:szCs w:val="24"/>
        </w:rPr>
        <w:t>............................................................</w:t>
      </w:r>
    </w:p>
    <w:p w14:paraId="15550F01" w14:textId="0FA04042" w:rsidR="00852D7B" w:rsidRPr="00CB0873" w:rsidRDefault="00CB0873" w:rsidP="00CB0873">
      <w:pPr>
        <w:spacing w:after="0" w:line="240" w:lineRule="auto"/>
        <w:ind w:left="4248"/>
        <w:rPr>
          <w:rFonts w:ascii="Cambria" w:hAnsi="Cambria" w:cs="Arial"/>
          <w:i/>
          <w:sz w:val="24"/>
          <w:szCs w:val="24"/>
        </w:rPr>
      </w:pPr>
      <w:r>
        <w:rPr>
          <w:rFonts w:ascii="Cambria" w:hAnsi="Cambria" w:cs="Arial"/>
          <w:i/>
          <w:sz w:val="24"/>
          <w:szCs w:val="24"/>
        </w:rPr>
        <w:t xml:space="preserve"> </w:t>
      </w:r>
      <w:proofErr w:type="spellStart"/>
      <w:r w:rsidR="008E1022">
        <w:rPr>
          <w:rFonts w:ascii="Cambria" w:hAnsi="Cambria" w:cs="Arial"/>
          <w:i/>
          <w:sz w:val="24"/>
          <w:szCs w:val="24"/>
        </w:rPr>
        <w:t>Mgr.Alexander</w:t>
      </w:r>
      <w:proofErr w:type="spellEnd"/>
      <w:r w:rsidR="008E1022">
        <w:rPr>
          <w:rFonts w:ascii="Cambria" w:hAnsi="Cambria" w:cs="Arial"/>
          <w:i/>
          <w:sz w:val="24"/>
          <w:szCs w:val="24"/>
        </w:rPr>
        <w:t xml:space="preserve"> </w:t>
      </w:r>
      <w:proofErr w:type="spellStart"/>
      <w:r w:rsidR="008E1022">
        <w:rPr>
          <w:rFonts w:ascii="Cambria" w:hAnsi="Cambria" w:cs="Arial"/>
          <w:i/>
          <w:sz w:val="24"/>
          <w:szCs w:val="24"/>
        </w:rPr>
        <w:t>Udvardy</w:t>
      </w:r>
      <w:proofErr w:type="spellEnd"/>
      <w:r w:rsidR="002134BC">
        <w:rPr>
          <w:rFonts w:ascii="Cambria" w:hAnsi="Cambria" w:cs="Arial"/>
          <w:i/>
          <w:sz w:val="24"/>
          <w:szCs w:val="24"/>
        </w:rPr>
        <w:t xml:space="preserve">, </w:t>
      </w:r>
      <w:proofErr w:type="spellStart"/>
      <w:r w:rsidR="002134BC">
        <w:rPr>
          <w:rFonts w:ascii="Cambria" w:hAnsi="Cambria" w:cs="Arial"/>
          <w:i/>
          <w:sz w:val="24"/>
          <w:szCs w:val="24"/>
        </w:rPr>
        <w:t>v.r</w:t>
      </w:r>
      <w:proofErr w:type="spellEnd"/>
      <w:r w:rsidR="002134BC">
        <w:rPr>
          <w:rFonts w:ascii="Cambria" w:hAnsi="Cambria" w:cs="Arial"/>
          <w:i/>
          <w:sz w:val="24"/>
          <w:szCs w:val="24"/>
        </w:rPr>
        <w:t>.</w:t>
      </w:r>
    </w:p>
    <w:p w14:paraId="7B2D55B7" w14:textId="0B1990CC" w:rsidR="00852D7B" w:rsidRPr="00CB0873" w:rsidRDefault="00852D7B" w:rsidP="00852D7B">
      <w:pPr>
        <w:spacing w:after="0" w:line="240" w:lineRule="auto"/>
        <w:rPr>
          <w:rFonts w:ascii="Cambria" w:hAnsi="Cambria" w:cs="Arial"/>
          <w:i/>
          <w:sz w:val="24"/>
          <w:szCs w:val="24"/>
        </w:rPr>
      </w:pPr>
      <w:r w:rsidRPr="00CB0873">
        <w:rPr>
          <w:rFonts w:ascii="Cambria" w:hAnsi="Cambria" w:cs="Arial"/>
          <w:i/>
          <w:sz w:val="24"/>
          <w:szCs w:val="24"/>
        </w:rPr>
        <w:tab/>
      </w:r>
      <w:r w:rsidRPr="00CB0873">
        <w:rPr>
          <w:rFonts w:ascii="Cambria" w:hAnsi="Cambria" w:cs="Arial"/>
          <w:i/>
          <w:sz w:val="24"/>
          <w:szCs w:val="24"/>
        </w:rPr>
        <w:tab/>
      </w:r>
      <w:r w:rsidRPr="00CB0873">
        <w:rPr>
          <w:rFonts w:ascii="Cambria" w:hAnsi="Cambria" w:cs="Arial"/>
          <w:i/>
          <w:sz w:val="24"/>
          <w:szCs w:val="24"/>
        </w:rPr>
        <w:tab/>
      </w:r>
      <w:r w:rsidRPr="00CB0873">
        <w:rPr>
          <w:rFonts w:ascii="Cambria" w:hAnsi="Cambria" w:cs="Arial"/>
          <w:i/>
          <w:sz w:val="24"/>
          <w:szCs w:val="24"/>
        </w:rPr>
        <w:tab/>
      </w:r>
      <w:r w:rsidRPr="00CB0873">
        <w:rPr>
          <w:rFonts w:ascii="Cambria" w:hAnsi="Cambria" w:cs="Arial"/>
          <w:i/>
          <w:sz w:val="24"/>
          <w:szCs w:val="24"/>
        </w:rPr>
        <w:tab/>
      </w:r>
      <w:r w:rsidRPr="00CB0873">
        <w:rPr>
          <w:rFonts w:ascii="Cambria" w:hAnsi="Cambria" w:cs="Arial"/>
          <w:i/>
          <w:sz w:val="24"/>
          <w:szCs w:val="24"/>
        </w:rPr>
        <w:tab/>
      </w:r>
      <w:r w:rsidR="00CB0873">
        <w:rPr>
          <w:rFonts w:ascii="Cambria" w:hAnsi="Cambria" w:cs="Arial"/>
          <w:i/>
          <w:sz w:val="24"/>
          <w:szCs w:val="24"/>
        </w:rPr>
        <w:t xml:space="preserve">    </w:t>
      </w:r>
      <w:r w:rsidRPr="00CB0873">
        <w:rPr>
          <w:rFonts w:ascii="Cambria" w:hAnsi="Cambria" w:cs="Arial"/>
          <w:i/>
          <w:sz w:val="24"/>
          <w:szCs w:val="24"/>
        </w:rPr>
        <w:t xml:space="preserve"> </w:t>
      </w:r>
      <w:r w:rsidR="008E1022">
        <w:rPr>
          <w:rFonts w:ascii="Cambria" w:hAnsi="Cambria" w:cs="Arial"/>
          <w:i/>
          <w:sz w:val="24"/>
          <w:szCs w:val="24"/>
        </w:rPr>
        <w:t xml:space="preserve">   </w:t>
      </w:r>
      <w:r w:rsidR="00902C91" w:rsidRPr="00CB0873">
        <w:rPr>
          <w:rFonts w:ascii="Cambria" w:hAnsi="Cambria" w:cs="Arial"/>
          <w:i/>
          <w:sz w:val="24"/>
          <w:szCs w:val="24"/>
        </w:rPr>
        <w:t>predsed</w:t>
      </w:r>
      <w:r w:rsidR="008E1022">
        <w:rPr>
          <w:rFonts w:ascii="Cambria" w:hAnsi="Cambria" w:cs="Arial"/>
          <w:i/>
          <w:sz w:val="24"/>
          <w:szCs w:val="24"/>
        </w:rPr>
        <w:t>a</w:t>
      </w:r>
      <w:r w:rsidR="00902C91" w:rsidRPr="00CB0873">
        <w:rPr>
          <w:rFonts w:ascii="Cambria" w:hAnsi="Cambria" w:cs="Arial"/>
          <w:i/>
          <w:sz w:val="24"/>
          <w:szCs w:val="24"/>
        </w:rPr>
        <w:t xml:space="preserve"> </w:t>
      </w:r>
      <w:r w:rsidRPr="00CB0873">
        <w:rPr>
          <w:rFonts w:ascii="Cambria" w:hAnsi="Cambria" w:cs="Arial"/>
          <w:i/>
          <w:sz w:val="24"/>
          <w:szCs w:val="24"/>
        </w:rPr>
        <w:t>združenia</w:t>
      </w:r>
    </w:p>
    <w:p w14:paraId="153E4675" w14:textId="77777777" w:rsidR="00852D7B" w:rsidRDefault="00852D7B" w:rsidP="00902C91">
      <w:pPr>
        <w:rPr>
          <w:rFonts w:ascii="Arial" w:hAnsi="Arial" w:cs="Arial"/>
          <w:i/>
          <w:sz w:val="24"/>
          <w:szCs w:val="24"/>
        </w:rPr>
      </w:pPr>
    </w:p>
    <w:p w14:paraId="1121A0D7" w14:textId="77777777" w:rsidR="00F3459D" w:rsidRPr="00F3459D" w:rsidRDefault="00F3459D" w:rsidP="00F3459D">
      <w:pPr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  <w:lang w:eastAsia="sk-SK"/>
        </w:rPr>
      </w:pPr>
    </w:p>
    <w:p w14:paraId="522423A2" w14:textId="77777777" w:rsidR="00F3459D" w:rsidRDefault="00F3459D" w:rsidP="00F3459D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24"/>
          <w:szCs w:val="24"/>
          <w:lang w:eastAsia="sk-SK"/>
        </w:rPr>
      </w:pPr>
    </w:p>
    <w:sectPr w:rsidR="00F3459D" w:rsidSect="0067382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1C08A" w14:textId="77777777" w:rsidR="0016017B" w:rsidRDefault="0016017B" w:rsidP="00F3459D">
      <w:pPr>
        <w:spacing w:after="0" w:line="240" w:lineRule="auto"/>
      </w:pPr>
      <w:r>
        <w:separator/>
      </w:r>
    </w:p>
  </w:endnote>
  <w:endnote w:type="continuationSeparator" w:id="0">
    <w:p w14:paraId="0D1D2846" w14:textId="77777777" w:rsidR="0016017B" w:rsidRDefault="0016017B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5FBFD" w14:textId="77777777" w:rsidR="0016017B" w:rsidRDefault="0016017B" w:rsidP="00F3459D">
      <w:pPr>
        <w:spacing w:after="0" w:line="240" w:lineRule="auto"/>
      </w:pPr>
      <w:r>
        <w:separator/>
      </w:r>
    </w:p>
  </w:footnote>
  <w:footnote w:type="continuationSeparator" w:id="0">
    <w:p w14:paraId="5ABD4691" w14:textId="77777777" w:rsidR="0016017B" w:rsidRDefault="0016017B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75BB" w14:textId="77777777" w:rsidR="00F3459D" w:rsidRDefault="00BB65E2" w:rsidP="00F3459D">
    <w:pPr>
      <w:pStyle w:val="Hlavika"/>
      <w:jc w:val="center"/>
      <w:rPr>
        <w:noProof/>
      </w:rPr>
    </w:pPr>
    <w:r w:rsidRPr="00BB65E2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3D8FED64" wp14:editId="5592FD8D">
          <wp:simplePos x="0" y="0"/>
          <wp:positionH relativeFrom="column">
            <wp:posOffset>1627745</wp:posOffset>
          </wp:positionH>
          <wp:positionV relativeFrom="paragraph">
            <wp:posOffset>-285678</wp:posOffset>
          </wp:positionV>
          <wp:extent cx="2750928" cy="385474"/>
          <wp:effectExtent l="19050" t="0" r="0" b="0"/>
          <wp:wrapNone/>
          <wp:docPr id="39" name="obrázek 7" descr="R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N_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928" cy="385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BF15229" w14:textId="0C7B2EFA" w:rsidR="00F3459D" w:rsidRDefault="003A5A11" w:rsidP="00F3459D">
    <w:pPr>
      <w:pStyle w:val="Hlavika"/>
      <w:jc w:val="center"/>
    </w:pPr>
    <w:r>
      <w:t>Regió</w:t>
    </w:r>
    <w:r w:rsidR="00BB65E2">
      <w:t xml:space="preserve">n </w:t>
    </w:r>
    <w:proofErr w:type="spellStart"/>
    <w:r w:rsidR="00BB65E2">
      <w:t>Neogradiensis</w:t>
    </w:r>
    <w:proofErr w:type="spellEnd"/>
    <w:r w:rsidR="00BB65E2">
      <w:t xml:space="preserve">, z. p. o., Novohradská č. 1, 984 01 Lučenec, </w:t>
    </w:r>
    <w:proofErr w:type="spellStart"/>
    <w:r w:rsidR="00BB65E2">
      <w:t>t.č</w:t>
    </w:r>
    <w:proofErr w:type="spellEnd"/>
    <w:r w:rsidR="00BB65E2">
      <w:t>.</w:t>
    </w:r>
    <w:r w:rsidR="001A0B6B">
      <w:t xml:space="preserve"> 047/4307</w:t>
    </w:r>
    <w:r w:rsidR="008E1022">
      <w:t>105</w:t>
    </w:r>
    <w:r w:rsidR="001A0B6B">
      <w:t xml:space="preserve"> </w:t>
    </w:r>
    <w:hyperlink r:id="rId2" w:history="1">
      <w:r w:rsidR="008E1022" w:rsidRPr="00AC2580">
        <w:rPr>
          <w:rStyle w:val="Hypertextovprepojenie"/>
        </w:rPr>
        <w:t>www.produktnovohrad.sk</w:t>
      </w:r>
    </w:hyperlink>
  </w:p>
  <w:p w14:paraId="7D885D4C" w14:textId="77777777" w:rsidR="008E1022" w:rsidRDefault="008E102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0B2586"/>
    <w:multiLevelType w:val="multilevel"/>
    <w:tmpl w:val="9506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47795B"/>
    <w:multiLevelType w:val="hybridMultilevel"/>
    <w:tmpl w:val="DDFE09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9D"/>
    <w:rsid w:val="00002E7D"/>
    <w:rsid w:val="00013486"/>
    <w:rsid w:val="000303E3"/>
    <w:rsid w:val="00066C72"/>
    <w:rsid w:val="000D4EAA"/>
    <w:rsid w:val="00111B81"/>
    <w:rsid w:val="0011388A"/>
    <w:rsid w:val="0016017B"/>
    <w:rsid w:val="001A0B6B"/>
    <w:rsid w:val="001A281E"/>
    <w:rsid w:val="001A4AF0"/>
    <w:rsid w:val="001B286F"/>
    <w:rsid w:val="001E487C"/>
    <w:rsid w:val="002134BC"/>
    <w:rsid w:val="002B2F84"/>
    <w:rsid w:val="002C51C3"/>
    <w:rsid w:val="002E35FA"/>
    <w:rsid w:val="003020A4"/>
    <w:rsid w:val="00342DD5"/>
    <w:rsid w:val="00361F00"/>
    <w:rsid w:val="00382116"/>
    <w:rsid w:val="0039225E"/>
    <w:rsid w:val="00396305"/>
    <w:rsid w:val="003A4A9B"/>
    <w:rsid w:val="003A5A11"/>
    <w:rsid w:val="003F2BF5"/>
    <w:rsid w:val="003F5C0F"/>
    <w:rsid w:val="0042268F"/>
    <w:rsid w:val="0042500A"/>
    <w:rsid w:val="00492F7E"/>
    <w:rsid w:val="00512FF1"/>
    <w:rsid w:val="00543B46"/>
    <w:rsid w:val="00552A25"/>
    <w:rsid w:val="005A3357"/>
    <w:rsid w:val="005A4880"/>
    <w:rsid w:val="005E0AB6"/>
    <w:rsid w:val="006014B4"/>
    <w:rsid w:val="006134F9"/>
    <w:rsid w:val="00622608"/>
    <w:rsid w:val="00652CED"/>
    <w:rsid w:val="00670BAC"/>
    <w:rsid w:val="0067272A"/>
    <w:rsid w:val="00673822"/>
    <w:rsid w:val="0068020E"/>
    <w:rsid w:val="0068299A"/>
    <w:rsid w:val="00697BAC"/>
    <w:rsid w:val="006D4988"/>
    <w:rsid w:val="007707EE"/>
    <w:rsid w:val="007A1962"/>
    <w:rsid w:val="007F671E"/>
    <w:rsid w:val="00826D55"/>
    <w:rsid w:val="008358C9"/>
    <w:rsid w:val="00842A96"/>
    <w:rsid w:val="00852D7B"/>
    <w:rsid w:val="00874095"/>
    <w:rsid w:val="00884937"/>
    <w:rsid w:val="008E0790"/>
    <w:rsid w:val="008E1022"/>
    <w:rsid w:val="00902C91"/>
    <w:rsid w:val="009360EA"/>
    <w:rsid w:val="009378B9"/>
    <w:rsid w:val="00957CA7"/>
    <w:rsid w:val="00960D18"/>
    <w:rsid w:val="0097604A"/>
    <w:rsid w:val="009A7FB4"/>
    <w:rsid w:val="009E1C20"/>
    <w:rsid w:val="00A46EE9"/>
    <w:rsid w:val="00A94A0C"/>
    <w:rsid w:val="00B20A1E"/>
    <w:rsid w:val="00B20BA9"/>
    <w:rsid w:val="00BB65E2"/>
    <w:rsid w:val="00BC26FC"/>
    <w:rsid w:val="00C174EC"/>
    <w:rsid w:val="00C310C1"/>
    <w:rsid w:val="00C41FAE"/>
    <w:rsid w:val="00C500C2"/>
    <w:rsid w:val="00C52B0C"/>
    <w:rsid w:val="00C53797"/>
    <w:rsid w:val="00C94D22"/>
    <w:rsid w:val="00CB0873"/>
    <w:rsid w:val="00CD6055"/>
    <w:rsid w:val="00CE038D"/>
    <w:rsid w:val="00D35D4C"/>
    <w:rsid w:val="00D73734"/>
    <w:rsid w:val="00D91469"/>
    <w:rsid w:val="00D97A80"/>
    <w:rsid w:val="00E51DEC"/>
    <w:rsid w:val="00E561B0"/>
    <w:rsid w:val="00E924FA"/>
    <w:rsid w:val="00EA081E"/>
    <w:rsid w:val="00F06CD8"/>
    <w:rsid w:val="00F33732"/>
    <w:rsid w:val="00F3459D"/>
    <w:rsid w:val="00F62142"/>
    <w:rsid w:val="00F66ADD"/>
    <w:rsid w:val="00F67842"/>
    <w:rsid w:val="00F80291"/>
    <w:rsid w:val="00FA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97FA4"/>
  <w15:docId w15:val="{D9B76463-0D4C-48A1-B8D3-E91221A1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3459D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3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3459D"/>
  </w:style>
  <w:style w:type="paragraph" w:styleId="Pta">
    <w:name w:val="footer"/>
    <w:basedOn w:val="Normlny"/>
    <w:link w:val="PtaChar"/>
    <w:uiPriority w:val="99"/>
    <w:unhideWhenUsed/>
    <w:rsid w:val="00F3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3459D"/>
  </w:style>
  <w:style w:type="character" w:styleId="Hypertextovprepojenie">
    <w:name w:val="Hyperlink"/>
    <w:basedOn w:val="Predvolenpsmoodseku"/>
    <w:uiPriority w:val="99"/>
    <w:unhideWhenUsed/>
    <w:rsid w:val="00F3459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459D"/>
    <w:rPr>
      <w:rFonts w:ascii="Tahoma" w:hAnsi="Tahoma" w:cs="Tahoma"/>
      <w:sz w:val="16"/>
      <w:szCs w:val="16"/>
    </w:rPr>
  </w:style>
  <w:style w:type="paragraph" w:styleId="Nzov">
    <w:name w:val="Title"/>
    <w:basedOn w:val="Normlny"/>
    <w:link w:val="NzovChar"/>
    <w:qFormat/>
    <w:rsid w:val="00F3459D"/>
    <w:pPr>
      <w:spacing w:after="0" w:line="240" w:lineRule="auto"/>
      <w:jc w:val="center"/>
    </w:pPr>
    <w:rPr>
      <w:rFonts w:ascii="Helvetica" w:eastAsia="Times New Roman" w:hAnsi="Helvetica"/>
      <w:b/>
      <w:sz w:val="28"/>
      <w:szCs w:val="28"/>
      <w:lang w:val="cs-CZ" w:eastAsia="cs-CZ"/>
    </w:rPr>
  </w:style>
  <w:style w:type="character" w:customStyle="1" w:styleId="NzovChar">
    <w:name w:val="Názov Char"/>
    <w:basedOn w:val="Predvolenpsmoodseku"/>
    <w:link w:val="Nzov"/>
    <w:rsid w:val="00F3459D"/>
    <w:rPr>
      <w:rFonts w:ascii="Helvetica" w:eastAsia="Times New Roman" w:hAnsi="Helvetica" w:cs="Times New Roman"/>
      <w:b/>
      <w:sz w:val="28"/>
      <w:szCs w:val="28"/>
      <w:lang w:val="cs-CZ" w:eastAsia="cs-CZ"/>
    </w:rPr>
  </w:style>
  <w:style w:type="character" w:customStyle="1" w:styleId="hps">
    <w:name w:val="hps"/>
    <w:rsid w:val="00902C91"/>
  </w:style>
  <w:style w:type="paragraph" w:styleId="Odsekzoznamu">
    <w:name w:val="List Paragraph"/>
    <w:basedOn w:val="Normlny"/>
    <w:uiPriority w:val="34"/>
    <w:qFormat/>
    <w:rsid w:val="00902C91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8E1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duktnovohrad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duktnovohrad.s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771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Lukajova Eva</cp:lastModifiedBy>
  <cp:revision>2</cp:revision>
  <cp:lastPrinted>2021-04-29T12:08:00Z</cp:lastPrinted>
  <dcterms:created xsi:type="dcterms:W3CDTF">2021-04-29T12:13:00Z</dcterms:created>
  <dcterms:modified xsi:type="dcterms:W3CDTF">2021-04-29T12:13:00Z</dcterms:modified>
</cp:coreProperties>
</file>